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C4" w:rsidRDefault="006A08C2">
      <w:pPr>
        <w:spacing w:before="1"/>
        <w:ind w:left="-1" w:right="14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ANEXO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0"/>
          <w:sz w:val="24"/>
        </w:rPr>
        <w:t>I</w:t>
      </w:r>
      <w:r w:rsidR="006A6FC8">
        <w:rPr>
          <w:rFonts w:ascii="Times New Roman"/>
          <w:b/>
          <w:spacing w:val="-10"/>
          <w:sz w:val="24"/>
        </w:rPr>
        <w:t xml:space="preserve"> </w:t>
      </w:r>
      <w:r w:rsidR="006A6FC8">
        <w:rPr>
          <w:rFonts w:ascii="Times New Roman"/>
          <w:b/>
          <w:spacing w:val="-10"/>
          <w:sz w:val="24"/>
        </w:rPr>
        <w:t>–</w:t>
      </w:r>
      <w:r w:rsidR="006A6FC8">
        <w:rPr>
          <w:rFonts w:ascii="Times New Roman"/>
          <w:b/>
          <w:spacing w:val="-10"/>
          <w:sz w:val="24"/>
        </w:rPr>
        <w:t xml:space="preserve"> Planejamento Estrat</w:t>
      </w:r>
      <w:r w:rsidR="006A6FC8">
        <w:rPr>
          <w:rFonts w:ascii="Times New Roman"/>
          <w:b/>
          <w:spacing w:val="-10"/>
          <w:sz w:val="24"/>
        </w:rPr>
        <w:t>é</w:t>
      </w:r>
      <w:r w:rsidR="006A6FC8">
        <w:rPr>
          <w:rFonts w:ascii="Times New Roman"/>
          <w:b/>
          <w:spacing w:val="-10"/>
          <w:sz w:val="24"/>
        </w:rPr>
        <w:t>gico 2026/2030</w:t>
      </w:r>
      <w:bookmarkStart w:id="0" w:name="_GoBack"/>
      <w:bookmarkEnd w:id="0"/>
    </w:p>
    <w:p w:rsidR="006E48C4" w:rsidRDefault="006E48C4">
      <w:pPr>
        <w:pStyle w:val="Corpodetexto"/>
        <w:spacing w:before="198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179"/>
        <w:gridCol w:w="1939"/>
        <w:gridCol w:w="2215"/>
        <w:gridCol w:w="1134"/>
        <w:gridCol w:w="1027"/>
        <w:gridCol w:w="1383"/>
        <w:gridCol w:w="1134"/>
        <w:gridCol w:w="1141"/>
        <w:gridCol w:w="599"/>
        <w:gridCol w:w="599"/>
        <w:gridCol w:w="599"/>
        <w:gridCol w:w="709"/>
      </w:tblGrid>
      <w:tr w:rsidR="006E48C4" w:rsidTr="00B806FD">
        <w:trPr>
          <w:trHeight w:val="559"/>
        </w:trPr>
        <w:tc>
          <w:tcPr>
            <w:tcW w:w="7055" w:type="dxa"/>
            <w:gridSpan w:val="4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gridSpan w:val="2"/>
            <w:shd w:val="clear" w:color="auto" w:fill="BEBEBE"/>
          </w:tcPr>
          <w:p w:rsidR="006E48C4" w:rsidRDefault="006A08C2">
            <w:pPr>
              <w:pStyle w:val="TableParagraph"/>
              <w:spacing w:before="141"/>
              <w:ind w:left="696"/>
              <w:rPr>
                <w:b/>
              </w:rPr>
            </w:pPr>
            <w:r>
              <w:rPr>
                <w:b/>
                <w:spacing w:val="-2"/>
              </w:rPr>
              <w:t>METAS</w:t>
            </w:r>
          </w:p>
        </w:tc>
        <w:tc>
          <w:tcPr>
            <w:tcW w:w="3658" w:type="dxa"/>
            <w:gridSpan w:val="3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  <w:gridSpan w:val="4"/>
            <w:shd w:val="clear" w:color="auto" w:fill="BEBEBE"/>
          </w:tcPr>
          <w:p w:rsidR="006E48C4" w:rsidRDefault="006A08C2">
            <w:pPr>
              <w:pStyle w:val="TableParagraph"/>
              <w:spacing w:before="1"/>
              <w:ind w:left="570" w:right="522" w:firstLine="247"/>
              <w:rPr>
                <w:b/>
              </w:rPr>
            </w:pPr>
            <w:r>
              <w:rPr>
                <w:b/>
              </w:rPr>
              <w:t xml:space="preserve">FAROL DE </w:t>
            </w:r>
            <w:r>
              <w:rPr>
                <w:b/>
                <w:spacing w:val="-2"/>
              </w:rPr>
              <w:t>ATENDIMENTO</w:t>
            </w:r>
          </w:p>
        </w:tc>
      </w:tr>
      <w:tr w:rsidR="006E48C4" w:rsidTr="00B806FD">
        <w:trPr>
          <w:trHeight w:val="486"/>
        </w:trPr>
        <w:tc>
          <w:tcPr>
            <w:tcW w:w="722" w:type="dxa"/>
            <w:shd w:val="clear" w:color="auto" w:fill="F1F1F1"/>
          </w:tcPr>
          <w:p w:rsidR="006E48C4" w:rsidRDefault="006A08C2">
            <w:pPr>
              <w:pStyle w:val="TableParagraph"/>
              <w:spacing w:line="253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Bloco</w:t>
            </w:r>
          </w:p>
        </w:tc>
        <w:tc>
          <w:tcPr>
            <w:tcW w:w="2179" w:type="dxa"/>
            <w:shd w:val="clear" w:color="auto" w:fill="F1F1F1"/>
          </w:tcPr>
          <w:p w:rsidR="006E48C4" w:rsidRDefault="006A08C2">
            <w:pPr>
              <w:pStyle w:val="TableParagraph"/>
              <w:spacing w:line="253" w:lineRule="exact"/>
              <w:ind w:left="701"/>
              <w:rPr>
                <w:b/>
              </w:rPr>
            </w:pPr>
            <w:r>
              <w:rPr>
                <w:b/>
                <w:spacing w:val="-2"/>
              </w:rPr>
              <w:t>Objetivo</w:t>
            </w:r>
          </w:p>
        </w:tc>
        <w:tc>
          <w:tcPr>
            <w:tcW w:w="1939" w:type="dxa"/>
            <w:shd w:val="clear" w:color="auto" w:fill="F1F1F1"/>
          </w:tcPr>
          <w:p w:rsidR="006E48C4" w:rsidRDefault="006A08C2">
            <w:pPr>
              <w:pStyle w:val="TableParagraph"/>
              <w:spacing w:line="253" w:lineRule="exact"/>
              <w:ind w:left="34"/>
              <w:jc w:val="center"/>
              <w:rPr>
                <w:b/>
              </w:rPr>
            </w:pPr>
            <w:r>
              <w:rPr>
                <w:b/>
                <w:spacing w:val="-4"/>
              </w:rPr>
              <w:t>Ação</w:t>
            </w:r>
          </w:p>
        </w:tc>
        <w:tc>
          <w:tcPr>
            <w:tcW w:w="2215" w:type="dxa"/>
            <w:shd w:val="clear" w:color="auto" w:fill="F1F1F1"/>
          </w:tcPr>
          <w:p w:rsidR="006E48C4" w:rsidRDefault="006A08C2">
            <w:pPr>
              <w:pStyle w:val="TableParagraph"/>
              <w:spacing w:line="253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Indicador</w:t>
            </w:r>
          </w:p>
        </w:tc>
        <w:tc>
          <w:tcPr>
            <w:tcW w:w="1134" w:type="dxa"/>
            <w:shd w:val="clear" w:color="auto" w:fill="F1F1F1"/>
          </w:tcPr>
          <w:p w:rsidR="006E48C4" w:rsidRDefault="006A08C2">
            <w:pPr>
              <w:pStyle w:val="TableParagraph"/>
              <w:spacing w:line="253" w:lineRule="exact"/>
              <w:ind w:left="33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Valor</w:t>
            </w:r>
          </w:p>
        </w:tc>
        <w:tc>
          <w:tcPr>
            <w:tcW w:w="1027" w:type="dxa"/>
            <w:shd w:val="clear" w:color="auto" w:fill="F1F1F1"/>
          </w:tcPr>
          <w:p w:rsidR="006E48C4" w:rsidRDefault="006A08C2">
            <w:pPr>
              <w:pStyle w:val="TableParagraph"/>
              <w:spacing w:line="253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Unidade</w:t>
            </w:r>
          </w:p>
        </w:tc>
        <w:tc>
          <w:tcPr>
            <w:tcW w:w="1383" w:type="dxa"/>
            <w:shd w:val="clear" w:color="auto" w:fill="F1F1F1"/>
          </w:tcPr>
          <w:p w:rsidR="006E48C4" w:rsidRDefault="006A08C2">
            <w:pPr>
              <w:pStyle w:val="TableParagraph"/>
              <w:spacing w:line="253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Responsável</w:t>
            </w:r>
          </w:p>
        </w:tc>
        <w:tc>
          <w:tcPr>
            <w:tcW w:w="1134" w:type="dxa"/>
            <w:shd w:val="clear" w:color="auto" w:fill="F1F1F1"/>
          </w:tcPr>
          <w:p w:rsidR="006E48C4" w:rsidRDefault="006A08C2" w:rsidP="00B806FD">
            <w:pPr>
              <w:pStyle w:val="TableParagraph"/>
              <w:spacing w:line="242" w:lineRule="exact"/>
              <w:ind w:left="537" w:right="44" w:hanging="385"/>
              <w:rPr>
                <w:b/>
              </w:rPr>
            </w:pPr>
            <w:r w:rsidRPr="00B806FD">
              <w:rPr>
                <w:b/>
                <w:spacing w:val="-2"/>
                <w:sz w:val="20"/>
              </w:rPr>
              <w:t>Finalizaçã</w:t>
            </w:r>
            <w:r w:rsidRPr="00B806FD">
              <w:rPr>
                <w:b/>
                <w:spacing w:val="-10"/>
                <w:sz w:val="20"/>
              </w:rPr>
              <w:t>o</w:t>
            </w:r>
          </w:p>
        </w:tc>
        <w:tc>
          <w:tcPr>
            <w:tcW w:w="1141" w:type="dxa"/>
            <w:shd w:val="clear" w:color="auto" w:fill="F1F1F1"/>
          </w:tcPr>
          <w:p w:rsidR="006E48C4" w:rsidRDefault="006A08C2">
            <w:pPr>
              <w:pStyle w:val="TableParagraph"/>
              <w:spacing w:line="253" w:lineRule="exact"/>
              <w:ind w:left="266"/>
              <w:rPr>
                <w:b/>
              </w:rPr>
            </w:pPr>
            <w:r>
              <w:rPr>
                <w:b/>
                <w:spacing w:val="-2"/>
              </w:rPr>
              <w:t>S</w:t>
            </w:r>
            <w:r>
              <w:rPr>
                <w:b/>
                <w:spacing w:val="-2"/>
              </w:rPr>
              <w:t>tatus</w:t>
            </w:r>
          </w:p>
        </w:tc>
        <w:tc>
          <w:tcPr>
            <w:tcW w:w="599" w:type="dxa"/>
            <w:shd w:val="clear" w:color="auto" w:fill="FAE3D3"/>
          </w:tcPr>
          <w:p w:rsidR="006E48C4" w:rsidRDefault="006A08C2">
            <w:pPr>
              <w:pStyle w:val="TableParagraph"/>
              <w:spacing w:line="253" w:lineRule="exact"/>
              <w:ind w:left="121"/>
              <w:rPr>
                <w:b/>
              </w:rPr>
            </w:pPr>
            <w:r>
              <w:rPr>
                <w:b/>
                <w:spacing w:val="-5"/>
              </w:rPr>
              <w:t>25%</w:t>
            </w:r>
          </w:p>
        </w:tc>
        <w:tc>
          <w:tcPr>
            <w:tcW w:w="599" w:type="dxa"/>
            <w:shd w:val="clear" w:color="auto" w:fill="FFFF96"/>
          </w:tcPr>
          <w:p w:rsidR="006E48C4" w:rsidRDefault="006A08C2">
            <w:pPr>
              <w:pStyle w:val="TableParagraph"/>
              <w:spacing w:line="253" w:lineRule="exact"/>
              <w:ind w:left="122"/>
              <w:rPr>
                <w:b/>
              </w:rPr>
            </w:pPr>
            <w:r>
              <w:rPr>
                <w:b/>
                <w:spacing w:val="-5"/>
              </w:rPr>
              <w:t>50%</w:t>
            </w:r>
          </w:p>
        </w:tc>
        <w:tc>
          <w:tcPr>
            <w:tcW w:w="599" w:type="dxa"/>
            <w:shd w:val="clear" w:color="auto" w:fill="A7CD8B"/>
          </w:tcPr>
          <w:p w:rsidR="006E48C4" w:rsidRDefault="006A08C2">
            <w:pPr>
              <w:pStyle w:val="TableParagraph"/>
              <w:spacing w:line="253" w:lineRule="exact"/>
              <w:ind w:left="123"/>
              <w:rPr>
                <w:b/>
              </w:rPr>
            </w:pPr>
            <w:r>
              <w:rPr>
                <w:b/>
                <w:spacing w:val="-5"/>
              </w:rPr>
              <w:t>75%</w:t>
            </w:r>
          </w:p>
        </w:tc>
        <w:tc>
          <w:tcPr>
            <w:tcW w:w="709" w:type="dxa"/>
            <w:shd w:val="clear" w:color="auto" w:fill="D7E1F1"/>
          </w:tcPr>
          <w:p w:rsidR="006E48C4" w:rsidRDefault="006A08C2">
            <w:pPr>
              <w:pStyle w:val="TableParagraph"/>
              <w:spacing w:line="253" w:lineRule="exact"/>
              <w:ind w:left="124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</w:tr>
      <w:tr w:rsidR="006E48C4" w:rsidTr="00B806FD">
        <w:trPr>
          <w:trHeight w:val="1701"/>
        </w:trPr>
        <w:tc>
          <w:tcPr>
            <w:tcW w:w="722" w:type="dxa"/>
            <w:vMerge w:val="restart"/>
            <w:shd w:val="clear" w:color="auto" w:fill="F1F1F1"/>
            <w:textDirection w:val="btLr"/>
          </w:tcPr>
          <w:p w:rsidR="006E48C4" w:rsidRDefault="006A08C2">
            <w:pPr>
              <w:pStyle w:val="TableParagraph"/>
              <w:spacing w:before="2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Previdenciário</w:t>
            </w:r>
          </w:p>
        </w:tc>
        <w:tc>
          <w:tcPr>
            <w:tcW w:w="217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26"/>
              <w:rPr>
                <w:rFonts w:ascii="Times New Roman"/>
                <w:b/>
                <w:sz w:val="20"/>
              </w:rPr>
            </w:pPr>
          </w:p>
          <w:p w:rsidR="006E48C4" w:rsidRDefault="00B806FD" w:rsidP="00B806FD">
            <w:pPr>
              <w:pStyle w:val="TableParagraph"/>
              <w:ind w:left="235" w:right="212" w:firstLine="1"/>
              <w:jc w:val="center"/>
              <w:rPr>
                <w:sz w:val="20"/>
              </w:rPr>
            </w:pPr>
            <w:r>
              <w:rPr>
                <w:sz w:val="20"/>
              </w:rPr>
              <w:t>Atualização</w:t>
            </w:r>
            <w:r w:rsidR="006A08C2">
              <w:rPr>
                <w:sz w:val="20"/>
              </w:rPr>
              <w:t xml:space="preserve"> e </w:t>
            </w:r>
            <w:r w:rsidR="006A08C2">
              <w:rPr>
                <w:spacing w:val="-2"/>
                <w:sz w:val="20"/>
              </w:rPr>
              <w:t>operacionalização</w:t>
            </w:r>
            <w:r w:rsidR="006A08C2">
              <w:rPr>
                <w:spacing w:val="-6"/>
                <w:sz w:val="20"/>
              </w:rPr>
              <w:t xml:space="preserve"> </w:t>
            </w:r>
            <w:r w:rsidR="006A08C2">
              <w:rPr>
                <w:spacing w:val="-2"/>
                <w:sz w:val="20"/>
              </w:rPr>
              <w:t xml:space="preserve">do </w:t>
            </w:r>
            <w:r w:rsidR="006A08C2">
              <w:rPr>
                <w:sz w:val="20"/>
              </w:rPr>
              <w:t>COMPREV</w:t>
            </w:r>
          </w:p>
        </w:tc>
        <w:tc>
          <w:tcPr>
            <w:tcW w:w="1939" w:type="dxa"/>
          </w:tcPr>
          <w:p w:rsidR="006E48C4" w:rsidRDefault="006A08C2">
            <w:pPr>
              <w:pStyle w:val="TableParagraph"/>
              <w:spacing w:before="1"/>
              <w:ind w:left="118" w:right="92" w:hanging="8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z w:val="20"/>
              </w:rPr>
              <w:t>apacitar ao menos 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servidor,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garantir os acessos ao sistema e inserir os</w:t>
            </w:r>
            <w:r>
              <w:rPr>
                <w:sz w:val="20"/>
              </w:rPr>
              <w:t xml:space="preserve"> processos de</w:t>
            </w:r>
          </w:p>
          <w:p w:rsidR="006E48C4" w:rsidRDefault="006A08C2">
            <w:pPr>
              <w:pStyle w:val="TableParagraph"/>
              <w:spacing w:line="230" w:lineRule="exact"/>
              <w:ind w:left="115" w:right="89"/>
              <w:jc w:val="center"/>
              <w:rPr>
                <w:sz w:val="20"/>
              </w:rPr>
            </w:pPr>
            <w:r>
              <w:rPr>
                <w:sz w:val="20"/>
              </w:rPr>
              <w:t>concessão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benefício.</w:t>
            </w:r>
          </w:p>
        </w:tc>
        <w:tc>
          <w:tcPr>
            <w:tcW w:w="2215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26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188" w:right="162" w:firstLine="6"/>
              <w:jc w:val="center"/>
              <w:rPr>
                <w:sz w:val="20"/>
              </w:rPr>
            </w:pPr>
            <w:r>
              <w:rPr>
                <w:sz w:val="20"/>
              </w:rPr>
              <w:t>Comprovante de nomeação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cadastro junto ao COMPREV</w:t>
            </w:r>
          </w:p>
        </w:tc>
        <w:tc>
          <w:tcPr>
            <w:tcW w:w="1134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19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33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1027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spacing w:before="1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83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26"/>
              <w:rPr>
                <w:rFonts w:ascii="Times New Roman"/>
                <w:b/>
                <w:sz w:val="20"/>
              </w:rPr>
            </w:pPr>
          </w:p>
          <w:p w:rsidR="006E48C4" w:rsidRDefault="00B806FD" w:rsidP="00B806FD">
            <w:pPr>
              <w:pStyle w:val="TableParagraph"/>
              <w:ind w:left="281"/>
              <w:rPr>
                <w:sz w:val="20"/>
              </w:rPr>
            </w:pPr>
            <w:r>
              <w:rPr>
                <w:spacing w:val="-2"/>
                <w:sz w:val="20"/>
              </w:rPr>
              <w:t>Pâmela    Souza</w:t>
            </w:r>
          </w:p>
        </w:tc>
        <w:tc>
          <w:tcPr>
            <w:tcW w:w="1134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:rsidR="006E48C4" w:rsidRDefault="006A08C2" w:rsidP="00B806FD">
            <w:pPr>
              <w:pStyle w:val="TableParagraph"/>
              <w:spacing w:before="1"/>
              <w:ind w:lef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31/12/202</w:t>
            </w:r>
            <w:r w:rsidR="00B806FD">
              <w:rPr>
                <w:spacing w:val="-2"/>
                <w:sz w:val="20"/>
              </w:rPr>
              <w:t>6</w:t>
            </w:r>
          </w:p>
        </w:tc>
        <w:tc>
          <w:tcPr>
            <w:tcW w:w="1141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07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127" w:right="90" w:firstLine="300"/>
              <w:rPr>
                <w:sz w:val="18"/>
              </w:rPr>
            </w:pPr>
            <w:r>
              <w:rPr>
                <w:spacing w:val="-6"/>
                <w:sz w:val="18"/>
              </w:rPr>
              <w:t>Em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andamento</w:t>
            </w:r>
          </w:p>
        </w:tc>
        <w:tc>
          <w:tcPr>
            <w:tcW w:w="599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9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9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48C4" w:rsidTr="00B806FD">
        <w:trPr>
          <w:trHeight w:val="1590"/>
        </w:trPr>
        <w:tc>
          <w:tcPr>
            <w:tcW w:w="722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6E48C4" w:rsidRDefault="006E48C4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95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466" w:hanging="275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Relatórios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Gestão Atuarial</w:t>
            </w:r>
          </w:p>
        </w:tc>
        <w:tc>
          <w:tcPr>
            <w:tcW w:w="1939" w:type="dxa"/>
          </w:tcPr>
          <w:p w:rsidR="006E48C4" w:rsidRDefault="006A08C2">
            <w:pPr>
              <w:pStyle w:val="TableParagraph"/>
              <w:spacing w:before="63"/>
              <w:ind w:left="137" w:right="112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Encaminhamentos </w:t>
            </w:r>
            <w:r>
              <w:rPr>
                <w:sz w:val="20"/>
              </w:rPr>
              <w:t>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mensais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à </w:t>
            </w:r>
            <w:r>
              <w:rPr>
                <w:spacing w:val="-2"/>
                <w:sz w:val="20"/>
              </w:rPr>
              <w:t>assess</w:t>
            </w:r>
            <w:r>
              <w:rPr>
                <w:spacing w:val="-2"/>
                <w:sz w:val="20"/>
              </w:rPr>
              <w:t xml:space="preserve">oria, </w:t>
            </w:r>
            <w:r>
              <w:rPr>
                <w:sz w:val="20"/>
              </w:rPr>
              <w:t>mensalmente, e registro dos relatórios no site</w:t>
            </w:r>
          </w:p>
        </w:tc>
        <w:tc>
          <w:tcPr>
            <w:tcW w:w="2215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7" w:right="1"/>
              <w:jc w:val="center"/>
              <w:rPr>
                <w:sz w:val="20"/>
              </w:rPr>
            </w:pPr>
            <w:r>
              <w:rPr>
                <w:sz w:val="20"/>
              </w:rPr>
              <w:t>Inserção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site</w:t>
            </w:r>
          </w:p>
        </w:tc>
        <w:tc>
          <w:tcPr>
            <w:tcW w:w="1134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68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spacing w:before="1"/>
              <w:ind w:left="33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1027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83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65"/>
              <w:rPr>
                <w:rFonts w:ascii="Times New Roman"/>
                <w:b/>
                <w:sz w:val="18"/>
              </w:rPr>
            </w:pPr>
          </w:p>
          <w:p w:rsidR="006E48C4" w:rsidRDefault="00B806FD" w:rsidP="00B806FD">
            <w:pPr>
              <w:pStyle w:val="TableParagraph"/>
              <w:ind w:left="305" w:right="233" w:hanging="87"/>
              <w:rPr>
                <w:sz w:val="18"/>
              </w:rPr>
            </w:pPr>
            <w:r>
              <w:rPr>
                <w:sz w:val="18"/>
              </w:rPr>
              <w:t xml:space="preserve">  Rodrigo Prado</w:t>
            </w:r>
          </w:p>
        </w:tc>
        <w:tc>
          <w:tcPr>
            <w:tcW w:w="1134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:rsidR="006E48C4" w:rsidRDefault="006A08C2" w:rsidP="00B806FD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31/12/202</w:t>
            </w:r>
            <w:r w:rsidR="00B806FD">
              <w:rPr>
                <w:spacing w:val="-2"/>
                <w:sz w:val="20"/>
              </w:rPr>
              <w:t>6</w:t>
            </w:r>
          </w:p>
        </w:tc>
        <w:tc>
          <w:tcPr>
            <w:tcW w:w="1141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56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spacing w:before="1"/>
              <w:ind w:left="127" w:right="90" w:firstLine="300"/>
              <w:rPr>
                <w:sz w:val="18"/>
              </w:rPr>
            </w:pPr>
            <w:r>
              <w:rPr>
                <w:spacing w:val="-6"/>
                <w:sz w:val="18"/>
              </w:rPr>
              <w:t>Em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andamento</w:t>
            </w:r>
          </w:p>
        </w:tc>
        <w:tc>
          <w:tcPr>
            <w:tcW w:w="599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9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9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48C4" w:rsidTr="00B806FD">
        <w:trPr>
          <w:trHeight w:val="2193"/>
        </w:trPr>
        <w:tc>
          <w:tcPr>
            <w:tcW w:w="722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6E48C4" w:rsidRDefault="006E48C4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46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605" w:right="565" w:hanging="10"/>
              <w:jc w:val="both"/>
              <w:rPr>
                <w:sz w:val="20"/>
              </w:rPr>
            </w:pPr>
            <w:r>
              <w:rPr>
                <w:sz w:val="20"/>
              </w:rPr>
              <w:t>Relatório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Governança Corporativa</w:t>
            </w:r>
          </w:p>
        </w:tc>
        <w:tc>
          <w:tcPr>
            <w:tcW w:w="1939" w:type="dxa"/>
          </w:tcPr>
          <w:p w:rsidR="006E48C4" w:rsidRDefault="006A08C2">
            <w:pPr>
              <w:pStyle w:val="TableParagraph"/>
              <w:spacing w:before="1"/>
              <w:ind w:left="113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Elaborar, quadrimestralmente, </w:t>
            </w:r>
            <w:r>
              <w:rPr>
                <w:sz w:val="20"/>
              </w:rPr>
              <w:t xml:space="preserve">Relatórios de </w:t>
            </w:r>
            <w:r>
              <w:rPr>
                <w:spacing w:val="-2"/>
                <w:sz w:val="20"/>
              </w:rPr>
              <w:t>Governança Corporativ</w:t>
            </w:r>
            <w:r>
              <w:rPr>
                <w:spacing w:val="-2"/>
                <w:sz w:val="20"/>
              </w:rPr>
              <w:t xml:space="preserve">a, </w:t>
            </w:r>
            <w:r>
              <w:rPr>
                <w:sz w:val="20"/>
              </w:rPr>
              <w:t>contendo dados financeiros e</w:t>
            </w:r>
          </w:p>
          <w:p w:rsidR="006E48C4" w:rsidRDefault="006A08C2">
            <w:pPr>
              <w:pStyle w:val="TableParagraph"/>
              <w:spacing w:before="7" w:line="228" w:lineRule="exact"/>
              <w:ind w:left="115" w:right="89"/>
              <w:jc w:val="center"/>
              <w:rPr>
                <w:sz w:val="20"/>
              </w:rPr>
            </w:pPr>
            <w:r>
              <w:rPr>
                <w:sz w:val="20"/>
              </w:rPr>
              <w:t>previdenciários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Autarquia</w:t>
            </w:r>
          </w:p>
        </w:tc>
        <w:tc>
          <w:tcPr>
            <w:tcW w:w="2215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7" w:right="1"/>
              <w:jc w:val="center"/>
              <w:rPr>
                <w:sz w:val="20"/>
              </w:rPr>
            </w:pPr>
            <w:r>
              <w:rPr>
                <w:sz w:val="20"/>
              </w:rPr>
              <w:t>Inserção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site</w:t>
            </w:r>
          </w:p>
        </w:tc>
        <w:tc>
          <w:tcPr>
            <w:tcW w:w="1134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60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33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1027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83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82"/>
              <w:rPr>
                <w:rFonts w:ascii="Times New Roman"/>
                <w:b/>
                <w:sz w:val="20"/>
              </w:rPr>
            </w:pPr>
          </w:p>
          <w:p w:rsidR="006E48C4" w:rsidRDefault="00B806FD">
            <w:pPr>
              <w:pStyle w:val="TableParagraph"/>
              <w:ind w:left="281" w:firstLine="1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Fabiana </w:t>
            </w:r>
          </w:p>
          <w:p w:rsidR="00B806FD" w:rsidRDefault="00B806FD">
            <w:pPr>
              <w:pStyle w:val="TableParagraph"/>
              <w:ind w:left="281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Figueiredo</w:t>
            </w:r>
          </w:p>
        </w:tc>
        <w:tc>
          <w:tcPr>
            <w:tcW w:w="1134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 w:rsidR="006E48C4" w:rsidRDefault="006A08C2" w:rsidP="00B806FD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31/12/202</w:t>
            </w:r>
            <w:r w:rsidR="00B806FD">
              <w:rPr>
                <w:spacing w:val="-2"/>
                <w:sz w:val="20"/>
              </w:rPr>
              <w:t>6</w:t>
            </w:r>
          </w:p>
        </w:tc>
        <w:tc>
          <w:tcPr>
            <w:tcW w:w="1141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74" w:right="49" w:firstLine="340"/>
              <w:rPr>
                <w:sz w:val="20"/>
              </w:rPr>
            </w:pPr>
            <w:r>
              <w:rPr>
                <w:spacing w:val="-6"/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andamento</w:t>
            </w:r>
          </w:p>
        </w:tc>
        <w:tc>
          <w:tcPr>
            <w:tcW w:w="599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9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9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48C4" w:rsidTr="00B806FD">
        <w:trPr>
          <w:trHeight w:val="1591"/>
        </w:trPr>
        <w:tc>
          <w:tcPr>
            <w:tcW w:w="722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6E48C4" w:rsidRDefault="006E48C4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6E48C4" w:rsidRDefault="006A08C2">
            <w:pPr>
              <w:pStyle w:val="TableParagraph"/>
              <w:spacing w:before="63"/>
              <w:ind w:left="144" w:right="118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Realizar audiência pública com os </w:t>
            </w:r>
            <w:r>
              <w:rPr>
                <w:spacing w:val="-2"/>
                <w:sz w:val="20"/>
              </w:rPr>
              <w:t xml:space="preserve">segurados, </w:t>
            </w:r>
            <w:r>
              <w:rPr>
                <w:sz w:val="20"/>
              </w:rPr>
              <w:t>representantes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ente federativo e a</w:t>
            </w:r>
            <w:r>
              <w:rPr>
                <w:sz w:val="20"/>
              </w:rPr>
              <w:t xml:space="preserve"> sociedade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</w:p>
        </w:tc>
        <w:tc>
          <w:tcPr>
            <w:tcW w:w="1939" w:type="dxa"/>
          </w:tcPr>
          <w:p w:rsidR="006E48C4" w:rsidRDefault="006A08C2">
            <w:pPr>
              <w:pStyle w:val="TableParagraph"/>
              <w:spacing w:before="63"/>
              <w:ind w:left="113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Promover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audiência </w:t>
            </w:r>
            <w:r>
              <w:rPr>
                <w:sz w:val="20"/>
              </w:rPr>
              <w:t xml:space="preserve">pública com os </w:t>
            </w:r>
            <w:r>
              <w:rPr>
                <w:spacing w:val="-2"/>
                <w:sz w:val="20"/>
              </w:rPr>
              <w:t xml:space="preserve">segurados, </w:t>
            </w:r>
            <w:r>
              <w:rPr>
                <w:sz w:val="20"/>
              </w:rPr>
              <w:t>representantes do ente federativo e a sociedade civil.</w:t>
            </w:r>
          </w:p>
        </w:tc>
        <w:tc>
          <w:tcPr>
            <w:tcW w:w="2215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Audiência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1134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66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spacing w:before="1"/>
              <w:ind w:left="33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1027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83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B806FD" w:rsidRDefault="00B806FD" w:rsidP="00B806FD">
            <w:pPr>
              <w:pStyle w:val="TableParagraph"/>
              <w:ind w:left="281" w:firstLine="1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Fabiana </w:t>
            </w:r>
          </w:p>
          <w:p w:rsidR="006E48C4" w:rsidRDefault="00B806FD" w:rsidP="00B806FD">
            <w:pPr>
              <w:pStyle w:val="TableParagraph"/>
              <w:ind w:left="281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Figueiredo</w:t>
            </w:r>
          </w:p>
        </w:tc>
        <w:tc>
          <w:tcPr>
            <w:tcW w:w="1134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:rsidR="006E48C4" w:rsidRDefault="006A08C2" w:rsidP="00B806FD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31/12/202</w:t>
            </w:r>
            <w:r w:rsidR="00B806FD">
              <w:rPr>
                <w:spacing w:val="-2"/>
                <w:sz w:val="20"/>
              </w:rPr>
              <w:t>6</w:t>
            </w:r>
          </w:p>
        </w:tc>
        <w:tc>
          <w:tcPr>
            <w:tcW w:w="1141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66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spacing w:before="1"/>
              <w:ind w:left="127" w:right="90" w:firstLine="300"/>
              <w:rPr>
                <w:sz w:val="18"/>
              </w:rPr>
            </w:pPr>
            <w:r>
              <w:rPr>
                <w:spacing w:val="-6"/>
                <w:sz w:val="18"/>
              </w:rPr>
              <w:t>Em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andamento</w:t>
            </w:r>
          </w:p>
        </w:tc>
        <w:tc>
          <w:tcPr>
            <w:tcW w:w="599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9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9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E48C4" w:rsidRDefault="006E48C4">
      <w:pPr>
        <w:pStyle w:val="TableParagraph"/>
        <w:rPr>
          <w:rFonts w:ascii="Times New Roman"/>
          <w:sz w:val="20"/>
        </w:rPr>
        <w:sectPr w:rsidR="006E48C4">
          <w:headerReference w:type="default" r:id="rId7"/>
          <w:pgSz w:w="16850" w:h="11920" w:orient="landscape"/>
          <w:pgMar w:top="2120" w:right="566" w:bottom="280" w:left="708" w:header="712" w:footer="0" w:gutter="0"/>
          <w:cols w:space="720"/>
        </w:sectPr>
      </w:pPr>
    </w:p>
    <w:p w:rsidR="006E48C4" w:rsidRDefault="006E48C4">
      <w:pPr>
        <w:pStyle w:val="Corpodetexto"/>
        <w:spacing w:before="74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179"/>
        <w:gridCol w:w="1939"/>
        <w:gridCol w:w="2349"/>
        <w:gridCol w:w="1039"/>
        <w:gridCol w:w="988"/>
        <w:gridCol w:w="1358"/>
        <w:gridCol w:w="1222"/>
        <w:gridCol w:w="1080"/>
        <w:gridCol w:w="600"/>
        <w:gridCol w:w="600"/>
        <w:gridCol w:w="600"/>
        <w:gridCol w:w="710"/>
      </w:tblGrid>
      <w:tr w:rsidR="006E48C4">
        <w:trPr>
          <w:trHeight w:val="2193"/>
        </w:trPr>
        <w:tc>
          <w:tcPr>
            <w:tcW w:w="722" w:type="dxa"/>
            <w:shd w:val="clear" w:color="auto" w:fill="F1F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56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Reforma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Previdência</w:t>
            </w:r>
          </w:p>
        </w:tc>
        <w:tc>
          <w:tcPr>
            <w:tcW w:w="1939" w:type="dxa"/>
          </w:tcPr>
          <w:p w:rsidR="006E48C4" w:rsidRDefault="006A08C2">
            <w:pPr>
              <w:pStyle w:val="TableParagraph"/>
              <w:spacing w:before="1"/>
              <w:ind w:left="151" w:right="127" w:hanging="5"/>
              <w:jc w:val="center"/>
              <w:rPr>
                <w:sz w:val="20"/>
              </w:rPr>
            </w:pPr>
            <w:r>
              <w:rPr>
                <w:sz w:val="20"/>
              </w:rPr>
              <w:t>Propor, assessorar, orientar, debater e compor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comissões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 grupos de estudos acerca das regras para concessão de </w:t>
            </w:r>
            <w:r>
              <w:rPr>
                <w:spacing w:val="-2"/>
                <w:sz w:val="20"/>
              </w:rPr>
              <w:t>benefícios</w:t>
            </w:r>
          </w:p>
          <w:p w:rsidR="006E48C4" w:rsidRDefault="006A08C2">
            <w:pPr>
              <w:pStyle w:val="TableParagraph"/>
              <w:spacing w:line="232" w:lineRule="exact"/>
              <w:ind w:left="113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previdenciários, especialmente</w:t>
            </w:r>
          </w:p>
        </w:tc>
        <w:tc>
          <w:tcPr>
            <w:tcW w:w="234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63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spacing w:before="1"/>
              <w:ind w:left="635" w:hanging="300"/>
              <w:rPr>
                <w:sz w:val="20"/>
              </w:rPr>
            </w:pPr>
            <w:r>
              <w:rPr>
                <w:spacing w:val="-2"/>
                <w:sz w:val="20"/>
              </w:rPr>
              <w:t>Encaminhamento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 </w:t>
            </w:r>
            <w:r>
              <w:rPr>
                <w:sz w:val="20"/>
              </w:rPr>
              <w:t>projeto de lei</w:t>
            </w:r>
          </w:p>
        </w:tc>
        <w:tc>
          <w:tcPr>
            <w:tcW w:w="103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57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98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56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5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46"/>
              <w:rPr>
                <w:rFonts w:ascii="Times New Roman"/>
                <w:b/>
                <w:sz w:val="18"/>
              </w:rPr>
            </w:pPr>
          </w:p>
          <w:p w:rsidR="00B806FD" w:rsidRDefault="00B806FD">
            <w:pPr>
              <w:pStyle w:val="TableParagraph"/>
              <w:ind w:left="346"/>
              <w:rPr>
                <w:spacing w:val="-2"/>
                <w:sz w:val="18"/>
              </w:rPr>
            </w:pPr>
          </w:p>
          <w:p w:rsidR="006E48C4" w:rsidRDefault="00B806FD">
            <w:pPr>
              <w:pStyle w:val="TableParagraph"/>
              <w:ind w:left="34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</w:t>
            </w:r>
            <w:r w:rsidR="006A08C2">
              <w:rPr>
                <w:spacing w:val="-2"/>
                <w:sz w:val="18"/>
              </w:rPr>
              <w:t>omissão</w:t>
            </w:r>
          </w:p>
          <w:p w:rsidR="00B806FD" w:rsidRDefault="00B806FD">
            <w:pPr>
              <w:pStyle w:val="TableParagraph"/>
              <w:ind w:left="346"/>
              <w:rPr>
                <w:sz w:val="18"/>
              </w:rPr>
            </w:pPr>
            <w:r>
              <w:rPr>
                <w:spacing w:val="-2"/>
                <w:sz w:val="18"/>
              </w:rPr>
              <w:t>IPRESG + Executivo</w:t>
            </w:r>
          </w:p>
        </w:tc>
        <w:tc>
          <w:tcPr>
            <w:tcW w:w="1222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56"/>
              <w:rPr>
                <w:rFonts w:ascii="Times New Roman"/>
                <w:b/>
                <w:sz w:val="20"/>
              </w:rPr>
            </w:pPr>
          </w:p>
          <w:p w:rsidR="006E48C4" w:rsidRDefault="006A08C2" w:rsidP="00B806FD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31/12/202</w:t>
            </w:r>
            <w:r w:rsidR="00B806FD">
              <w:rPr>
                <w:spacing w:val="-2"/>
                <w:sz w:val="20"/>
              </w:rPr>
              <w:t>6</w:t>
            </w:r>
          </w:p>
        </w:tc>
        <w:tc>
          <w:tcPr>
            <w:tcW w:w="1080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57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285" w:right="25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Em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mento</w:t>
            </w:r>
          </w:p>
        </w:tc>
        <w:tc>
          <w:tcPr>
            <w:tcW w:w="600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8C4">
        <w:trPr>
          <w:trHeight w:val="371"/>
        </w:trPr>
        <w:tc>
          <w:tcPr>
            <w:tcW w:w="15386" w:type="dxa"/>
            <w:gridSpan w:val="13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8C4">
        <w:trPr>
          <w:trHeight w:val="2854"/>
        </w:trPr>
        <w:tc>
          <w:tcPr>
            <w:tcW w:w="722" w:type="dxa"/>
            <w:vMerge w:val="restart"/>
            <w:shd w:val="clear" w:color="auto" w:fill="F1F1F1"/>
            <w:textDirection w:val="btLr"/>
          </w:tcPr>
          <w:p w:rsidR="006E48C4" w:rsidRDefault="006A08C2">
            <w:pPr>
              <w:pStyle w:val="TableParagraph"/>
              <w:spacing w:before="224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Ações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Treinamento,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Capacitação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Atualizações</w:t>
            </w:r>
          </w:p>
        </w:tc>
        <w:tc>
          <w:tcPr>
            <w:tcW w:w="2179" w:type="dxa"/>
          </w:tcPr>
          <w:p w:rsidR="006E48C4" w:rsidRDefault="006E48C4">
            <w:pPr>
              <w:pStyle w:val="TableParagraph"/>
              <w:spacing w:before="97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158" w:right="135" w:firstLine="1"/>
              <w:jc w:val="center"/>
              <w:rPr>
                <w:sz w:val="20"/>
              </w:rPr>
            </w:pPr>
            <w:r>
              <w:rPr>
                <w:sz w:val="20"/>
              </w:rPr>
              <w:t>Treinamento e Capacitação para os servidores que atuem na área de investimentos sobre sistema financeiro, mercado financeiro e 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capitais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investimentos</w:t>
            </w:r>
          </w:p>
        </w:tc>
        <w:tc>
          <w:tcPr>
            <w:tcW w:w="1939" w:type="dxa"/>
          </w:tcPr>
          <w:p w:rsidR="006E48C4" w:rsidRDefault="006A08C2">
            <w:pPr>
              <w:pStyle w:val="TableParagraph"/>
              <w:spacing w:before="83"/>
              <w:ind w:left="151" w:right="12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Promover </w:t>
            </w:r>
            <w:r>
              <w:rPr>
                <w:sz w:val="20"/>
              </w:rPr>
              <w:t>Treinamento e Capacitação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os servidores que atuem na área de </w:t>
            </w:r>
            <w:r>
              <w:rPr>
                <w:spacing w:val="-2"/>
                <w:sz w:val="20"/>
              </w:rPr>
              <w:t>investimentos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sobre </w:t>
            </w:r>
            <w:r>
              <w:rPr>
                <w:sz w:val="20"/>
              </w:rPr>
              <w:t xml:space="preserve">sistema financeiro, mercado financeiro e de capitais e fundos de </w:t>
            </w:r>
            <w:r>
              <w:rPr>
                <w:spacing w:val="-2"/>
                <w:sz w:val="20"/>
              </w:rPr>
              <w:t>investimentos</w:t>
            </w:r>
          </w:p>
        </w:tc>
        <w:tc>
          <w:tcPr>
            <w:tcW w:w="234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57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7" w:right="8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treinamento</w:t>
            </w:r>
          </w:p>
        </w:tc>
        <w:tc>
          <w:tcPr>
            <w:tcW w:w="103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77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98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57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5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63"/>
              <w:rPr>
                <w:rFonts w:ascii="Times New Roman"/>
                <w:b/>
                <w:sz w:val="18"/>
              </w:rPr>
            </w:pPr>
          </w:p>
          <w:p w:rsidR="00B806FD" w:rsidRDefault="00B806FD" w:rsidP="00B806FD">
            <w:pPr>
              <w:pStyle w:val="TableParagraph"/>
              <w:ind w:left="281" w:firstLine="1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Fabiana </w:t>
            </w:r>
          </w:p>
          <w:p w:rsidR="006E48C4" w:rsidRDefault="00B806FD" w:rsidP="00B806FD">
            <w:pPr>
              <w:pStyle w:val="TableParagraph"/>
              <w:ind w:left="298" w:firstLine="103"/>
              <w:rPr>
                <w:sz w:val="18"/>
              </w:rPr>
            </w:pPr>
            <w:r>
              <w:rPr>
                <w:spacing w:val="-2"/>
                <w:sz w:val="20"/>
              </w:rPr>
              <w:t>Figueiredo</w:t>
            </w:r>
          </w:p>
        </w:tc>
        <w:tc>
          <w:tcPr>
            <w:tcW w:w="1222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57"/>
              <w:rPr>
                <w:rFonts w:ascii="Times New Roman"/>
                <w:b/>
                <w:sz w:val="20"/>
              </w:rPr>
            </w:pPr>
          </w:p>
          <w:p w:rsidR="006E48C4" w:rsidRDefault="006A08C2" w:rsidP="00B806FD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31/12/202</w:t>
            </w:r>
            <w:r w:rsidR="00B806FD">
              <w:rPr>
                <w:spacing w:val="-2"/>
                <w:sz w:val="20"/>
              </w:rPr>
              <w:t>6</w:t>
            </w:r>
          </w:p>
        </w:tc>
        <w:tc>
          <w:tcPr>
            <w:tcW w:w="1080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77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285" w:right="25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Em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mento</w:t>
            </w:r>
          </w:p>
        </w:tc>
        <w:tc>
          <w:tcPr>
            <w:tcW w:w="600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8C4">
        <w:trPr>
          <w:trHeight w:val="2719"/>
        </w:trPr>
        <w:tc>
          <w:tcPr>
            <w:tcW w:w="722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6E48C4" w:rsidRDefault="006E48C4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70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177" w:right="152" w:hanging="6"/>
              <w:jc w:val="center"/>
              <w:rPr>
                <w:sz w:val="20"/>
              </w:rPr>
            </w:pPr>
            <w:r>
              <w:rPr>
                <w:sz w:val="20"/>
              </w:rPr>
              <w:t>Treinamento e Capacitação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Equipe de Benefícios para concessão de aposentadoria e </w:t>
            </w:r>
            <w:r>
              <w:rPr>
                <w:spacing w:val="-2"/>
                <w:sz w:val="20"/>
              </w:rPr>
              <w:t>pensões</w:t>
            </w:r>
          </w:p>
        </w:tc>
        <w:tc>
          <w:tcPr>
            <w:tcW w:w="193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47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139" w:right="113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Promover </w:t>
            </w:r>
            <w:r>
              <w:rPr>
                <w:sz w:val="20"/>
              </w:rPr>
              <w:t xml:space="preserve">treinamento e capacitação da </w:t>
            </w:r>
            <w:r>
              <w:rPr>
                <w:spacing w:val="-2"/>
                <w:sz w:val="20"/>
              </w:rPr>
              <w:t>equipe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benefícios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concessão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 aposentadoria e </w:t>
            </w:r>
            <w:r>
              <w:rPr>
                <w:spacing w:val="-2"/>
                <w:sz w:val="20"/>
              </w:rPr>
              <w:t>pensões</w:t>
            </w:r>
          </w:p>
        </w:tc>
        <w:tc>
          <w:tcPr>
            <w:tcW w:w="234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89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7" w:right="8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treinamento</w:t>
            </w:r>
          </w:p>
        </w:tc>
        <w:tc>
          <w:tcPr>
            <w:tcW w:w="103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98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89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5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B806FD" w:rsidRDefault="00B806FD" w:rsidP="00B806FD">
            <w:pPr>
              <w:pStyle w:val="TableParagraph"/>
              <w:ind w:left="281" w:firstLine="1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Fabiana </w:t>
            </w:r>
          </w:p>
          <w:p w:rsidR="006E48C4" w:rsidRDefault="00B806FD" w:rsidP="00B806FD">
            <w:pPr>
              <w:pStyle w:val="TableParagraph"/>
              <w:ind w:left="289" w:firstLine="103"/>
              <w:rPr>
                <w:sz w:val="18"/>
              </w:rPr>
            </w:pPr>
            <w:r>
              <w:rPr>
                <w:spacing w:val="-2"/>
                <w:sz w:val="20"/>
              </w:rPr>
              <w:t>Figueiredo</w:t>
            </w:r>
          </w:p>
        </w:tc>
        <w:tc>
          <w:tcPr>
            <w:tcW w:w="1222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89"/>
              <w:rPr>
                <w:rFonts w:ascii="Times New Roman"/>
                <w:b/>
                <w:sz w:val="20"/>
              </w:rPr>
            </w:pPr>
          </w:p>
          <w:p w:rsidR="006E48C4" w:rsidRDefault="006A08C2" w:rsidP="00B806FD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31/12/202</w:t>
            </w:r>
            <w:r w:rsidR="00B806FD">
              <w:rPr>
                <w:spacing w:val="-2"/>
                <w:sz w:val="20"/>
              </w:rPr>
              <w:t>6</w:t>
            </w:r>
          </w:p>
        </w:tc>
        <w:tc>
          <w:tcPr>
            <w:tcW w:w="1080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285" w:right="25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Em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mento</w:t>
            </w:r>
          </w:p>
        </w:tc>
        <w:tc>
          <w:tcPr>
            <w:tcW w:w="600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E48C4" w:rsidRDefault="006E48C4">
      <w:pPr>
        <w:pStyle w:val="TableParagraph"/>
        <w:rPr>
          <w:rFonts w:ascii="Times New Roman"/>
          <w:sz w:val="18"/>
        </w:rPr>
        <w:sectPr w:rsidR="006E48C4">
          <w:pgSz w:w="16850" w:h="11920" w:orient="landscape"/>
          <w:pgMar w:top="2120" w:right="566" w:bottom="280" w:left="708" w:header="712" w:footer="0" w:gutter="0"/>
          <w:cols w:space="720"/>
        </w:sectPr>
      </w:pPr>
    </w:p>
    <w:p w:rsidR="006E48C4" w:rsidRDefault="006E48C4">
      <w:pPr>
        <w:pStyle w:val="Corpodetexto"/>
        <w:spacing w:before="74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179"/>
        <w:gridCol w:w="1939"/>
        <w:gridCol w:w="2349"/>
        <w:gridCol w:w="1039"/>
        <w:gridCol w:w="988"/>
        <w:gridCol w:w="1358"/>
        <w:gridCol w:w="1222"/>
        <w:gridCol w:w="1080"/>
        <w:gridCol w:w="600"/>
        <w:gridCol w:w="600"/>
        <w:gridCol w:w="600"/>
        <w:gridCol w:w="710"/>
      </w:tblGrid>
      <w:tr w:rsidR="006E48C4">
        <w:trPr>
          <w:trHeight w:val="1708"/>
        </w:trPr>
        <w:tc>
          <w:tcPr>
            <w:tcW w:w="722" w:type="dxa"/>
            <w:vMerge w:val="restart"/>
            <w:shd w:val="clear" w:color="auto" w:fill="F1F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 w:rsidR="006E48C4" w:rsidRDefault="006E48C4">
            <w:pPr>
              <w:pStyle w:val="TableParagraph"/>
              <w:spacing w:before="136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21" w:right="197" w:firstLine="3"/>
              <w:jc w:val="center"/>
              <w:rPr>
                <w:sz w:val="20"/>
              </w:rPr>
            </w:pPr>
            <w:r>
              <w:rPr>
                <w:sz w:val="20"/>
              </w:rPr>
              <w:t>Formação Básica em RPPS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servidores, dirigentes e </w:t>
            </w:r>
            <w:r>
              <w:rPr>
                <w:spacing w:val="-2"/>
                <w:sz w:val="20"/>
              </w:rPr>
              <w:t>conselheiros</w:t>
            </w:r>
          </w:p>
        </w:tc>
        <w:tc>
          <w:tcPr>
            <w:tcW w:w="1939" w:type="dxa"/>
          </w:tcPr>
          <w:p w:rsidR="006E48C4" w:rsidRDefault="006A08C2">
            <w:pPr>
              <w:pStyle w:val="TableParagraph"/>
              <w:spacing w:before="1"/>
              <w:ind w:left="168" w:right="137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Promover </w:t>
            </w:r>
            <w:r>
              <w:rPr>
                <w:sz w:val="20"/>
              </w:rPr>
              <w:t xml:space="preserve">capacitação de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básica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em </w:t>
            </w:r>
            <w:r>
              <w:rPr>
                <w:sz w:val="20"/>
              </w:rPr>
              <w:t xml:space="preserve">RPPS para </w:t>
            </w:r>
            <w:r>
              <w:rPr>
                <w:spacing w:val="-2"/>
                <w:sz w:val="20"/>
              </w:rPr>
              <w:t xml:space="preserve">servidores, </w:t>
            </w:r>
            <w:r>
              <w:rPr>
                <w:sz w:val="20"/>
              </w:rPr>
              <w:t>dirigentes e</w:t>
            </w:r>
          </w:p>
          <w:p w:rsidR="006E48C4" w:rsidRDefault="006A08C2">
            <w:pPr>
              <w:pStyle w:val="TableParagraph"/>
              <w:spacing w:line="223" w:lineRule="exact"/>
              <w:ind w:left="113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conselheiros</w:t>
            </w:r>
          </w:p>
        </w:tc>
        <w:tc>
          <w:tcPr>
            <w:tcW w:w="234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spacing w:before="1"/>
              <w:ind w:left="27" w:right="8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treinamento</w:t>
            </w:r>
          </w:p>
        </w:tc>
        <w:tc>
          <w:tcPr>
            <w:tcW w:w="103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21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98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spacing w:before="1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5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 w:rsidR="00B806FD" w:rsidRDefault="00B806FD" w:rsidP="00B806FD">
            <w:pPr>
              <w:pStyle w:val="TableParagraph"/>
              <w:ind w:left="281" w:firstLine="1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Fabiana </w:t>
            </w:r>
          </w:p>
          <w:p w:rsidR="006E48C4" w:rsidRDefault="00B806FD" w:rsidP="00B806FD">
            <w:pPr>
              <w:pStyle w:val="TableParagraph"/>
              <w:ind w:left="289" w:firstLine="103"/>
              <w:rPr>
                <w:sz w:val="18"/>
              </w:rPr>
            </w:pPr>
            <w:r>
              <w:rPr>
                <w:spacing w:val="-2"/>
                <w:sz w:val="20"/>
              </w:rPr>
              <w:t>Figueiredo</w:t>
            </w:r>
          </w:p>
        </w:tc>
        <w:tc>
          <w:tcPr>
            <w:tcW w:w="1222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:rsidR="006E48C4" w:rsidRDefault="006A08C2" w:rsidP="00B806FD">
            <w:pPr>
              <w:pStyle w:val="TableParagraph"/>
              <w:spacing w:before="1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31/12/202</w:t>
            </w:r>
            <w:r w:rsidR="00B806FD">
              <w:rPr>
                <w:spacing w:val="-2"/>
                <w:sz w:val="20"/>
              </w:rPr>
              <w:t>6</w:t>
            </w:r>
          </w:p>
        </w:tc>
        <w:tc>
          <w:tcPr>
            <w:tcW w:w="1080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21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126" w:right="92" w:firstLine="300"/>
              <w:rPr>
                <w:sz w:val="18"/>
              </w:rPr>
            </w:pPr>
            <w:r>
              <w:rPr>
                <w:spacing w:val="-6"/>
                <w:sz w:val="18"/>
              </w:rPr>
              <w:t>Em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andamento</w:t>
            </w:r>
          </w:p>
        </w:tc>
        <w:tc>
          <w:tcPr>
            <w:tcW w:w="600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8C4">
        <w:trPr>
          <w:trHeight w:val="1953"/>
        </w:trPr>
        <w:tc>
          <w:tcPr>
            <w:tcW w:w="722" w:type="dxa"/>
            <w:vMerge/>
            <w:tcBorders>
              <w:top w:val="nil"/>
            </w:tcBorders>
            <w:shd w:val="clear" w:color="auto" w:fill="F1F1F1"/>
          </w:tcPr>
          <w:p w:rsidR="006E48C4" w:rsidRDefault="006E48C4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6E48C4" w:rsidRDefault="006E48C4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spacing w:before="1"/>
              <w:ind w:left="153" w:right="133" w:hanging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Seminário dirigido aos segurados, com </w:t>
            </w:r>
            <w:r>
              <w:rPr>
                <w:spacing w:val="-2"/>
                <w:sz w:val="20"/>
              </w:rPr>
              <w:t>conhecimentos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básicos </w:t>
            </w:r>
            <w:r>
              <w:rPr>
                <w:sz w:val="20"/>
              </w:rPr>
              <w:t xml:space="preserve">sobre as regras de acesso aos benefícios </w:t>
            </w:r>
            <w:r>
              <w:rPr>
                <w:spacing w:val="-2"/>
                <w:sz w:val="20"/>
              </w:rPr>
              <w:t>previdenciários</w:t>
            </w:r>
          </w:p>
        </w:tc>
        <w:tc>
          <w:tcPr>
            <w:tcW w:w="1939" w:type="dxa"/>
          </w:tcPr>
          <w:p w:rsidR="006E48C4" w:rsidRDefault="006A08C2">
            <w:pPr>
              <w:pStyle w:val="TableParagraph"/>
              <w:spacing w:before="1"/>
              <w:ind w:left="149" w:right="119" w:hanging="5"/>
              <w:jc w:val="center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seminário</w:t>
            </w:r>
            <w:r>
              <w:rPr>
                <w:sz w:val="20"/>
              </w:rPr>
              <w:t xml:space="preserve"> dirigido aos segurados, com </w:t>
            </w:r>
            <w:r>
              <w:rPr>
                <w:spacing w:val="-2"/>
                <w:sz w:val="20"/>
              </w:rPr>
              <w:t xml:space="preserve">conhecimentos </w:t>
            </w:r>
            <w:r>
              <w:rPr>
                <w:sz w:val="20"/>
              </w:rPr>
              <w:t>básicos sobre as regras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acesso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aos </w:t>
            </w:r>
            <w:r>
              <w:rPr>
                <w:spacing w:val="-2"/>
                <w:sz w:val="20"/>
              </w:rPr>
              <w:t>benefícios</w:t>
            </w:r>
          </w:p>
          <w:p w:rsidR="006E48C4" w:rsidRDefault="006A08C2">
            <w:pPr>
              <w:pStyle w:val="TableParagraph"/>
              <w:spacing w:line="223" w:lineRule="exact"/>
              <w:ind w:left="11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previdenciários</w:t>
            </w:r>
          </w:p>
        </w:tc>
        <w:tc>
          <w:tcPr>
            <w:tcW w:w="234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58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7" w:right="8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treinamento</w:t>
            </w:r>
          </w:p>
        </w:tc>
        <w:tc>
          <w:tcPr>
            <w:tcW w:w="103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32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98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58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5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28"/>
              <w:rPr>
                <w:rFonts w:ascii="Times New Roman"/>
                <w:b/>
                <w:sz w:val="18"/>
              </w:rPr>
            </w:pPr>
          </w:p>
          <w:p w:rsidR="00B806FD" w:rsidRDefault="00B806FD" w:rsidP="00B806FD">
            <w:pPr>
              <w:pStyle w:val="TableParagraph"/>
              <w:ind w:left="281" w:firstLine="1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Fabiana </w:t>
            </w:r>
          </w:p>
          <w:p w:rsidR="006E48C4" w:rsidRDefault="00B806FD" w:rsidP="00B806FD">
            <w:pPr>
              <w:pStyle w:val="TableParagraph"/>
              <w:ind w:left="289" w:firstLine="103"/>
              <w:rPr>
                <w:sz w:val="18"/>
              </w:rPr>
            </w:pPr>
            <w:r>
              <w:rPr>
                <w:spacing w:val="-2"/>
                <w:sz w:val="20"/>
              </w:rPr>
              <w:t>Figueiredo</w:t>
            </w:r>
          </w:p>
        </w:tc>
        <w:tc>
          <w:tcPr>
            <w:tcW w:w="1222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58"/>
              <w:rPr>
                <w:rFonts w:ascii="Times New Roman"/>
                <w:b/>
                <w:sz w:val="20"/>
              </w:rPr>
            </w:pPr>
          </w:p>
          <w:p w:rsidR="006E48C4" w:rsidRDefault="006A08C2" w:rsidP="00B806FD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31/12/202</w:t>
            </w:r>
            <w:r w:rsidR="00B806FD">
              <w:rPr>
                <w:spacing w:val="-2"/>
                <w:sz w:val="20"/>
              </w:rPr>
              <w:t>6</w:t>
            </w:r>
          </w:p>
        </w:tc>
        <w:tc>
          <w:tcPr>
            <w:tcW w:w="1080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32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323"/>
              <w:rPr>
                <w:sz w:val="18"/>
              </w:rPr>
            </w:pPr>
            <w:r>
              <w:rPr>
                <w:spacing w:val="-2"/>
                <w:sz w:val="18"/>
              </w:rPr>
              <w:t>Iniciar</w:t>
            </w:r>
          </w:p>
        </w:tc>
        <w:tc>
          <w:tcPr>
            <w:tcW w:w="600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8C4">
        <w:trPr>
          <w:trHeight w:val="395"/>
        </w:trPr>
        <w:tc>
          <w:tcPr>
            <w:tcW w:w="15386" w:type="dxa"/>
            <w:gridSpan w:val="13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8C4">
        <w:trPr>
          <w:trHeight w:val="1883"/>
        </w:trPr>
        <w:tc>
          <w:tcPr>
            <w:tcW w:w="722" w:type="dxa"/>
            <w:vMerge w:val="restart"/>
            <w:shd w:val="clear" w:color="auto" w:fill="F1F1F1"/>
            <w:textDirection w:val="btLr"/>
          </w:tcPr>
          <w:p w:rsidR="006E48C4" w:rsidRDefault="006A08C2">
            <w:pPr>
              <w:pStyle w:val="TableParagraph"/>
              <w:spacing w:before="224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Investimentos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Financeiro</w:t>
            </w:r>
          </w:p>
        </w:tc>
        <w:tc>
          <w:tcPr>
            <w:tcW w:w="217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2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93" w:firstLine="2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Investimentos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93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2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432" w:hanging="216"/>
              <w:rPr>
                <w:sz w:val="20"/>
              </w:rPr>
            </w:pPr>
            <w:r>
              <w:rPr>
                <w:sz w:val="20"/>
              </w:rPr>
              <w:t>Cumprir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rentabilidade</w:t>
            </w:r>
          </w:p>
        </w:tc>
        <w:tc>
          <w:tcPr>
            <w:tcW w:w="234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34"/>
              <w:rPr>
                <w:rFonts w:ascii="Times New Roman"/>
                <w:b/>
                <w:sz w:val="20"/>
              </w:rPr>
            </w:pPr>
          </w:p>
          <w:p w:rsidR="006E48C4" w:rsidRDefault="006A08C2" w:rsidP="00B806FD">
            <w:pPr>
              <w:pStyle w:val="TableParagraph"/>
              <w:ind w:left="27" w:right="11"/>
              <w:jc w:val="center"/>
              <w:rPr>
                <w:sz w:val="20"/>
              </w:rPr>
            </w:pPr>
            <w:r>
              <w:rPr>
                <w:sz w:val="20"/>
              </w:rPr>
              <w:t>IPCA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 w:rsidR="00B806FD">
              <w:rPr>
                <w:spacing w:val="-2"/>
                <w:sz w:val="20"/>
              </w:rPr>
              <w:t>....</w:t>
            </w:r>
            <w:r>
              <w:rPr>
                <w:spacing w:val="-2"/>
                <w:sz w:val="20"/>
              </w:rPr>
              <w:t>%</w:t>
            </w:r>
          </w:p>
        </w:tc>
        <w:tc>
          <w:tcPr>
            <w:tcW w:w="103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98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34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5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6E48C4" w:rsidRDefault="00B806FD">
            <w:pPr>
              <w:pStyle w:val="TableParagraph"/>
              <w:ind w:left="289" w:firstLine="10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Rodrigo </w:t>
            </w:r>
          </w:p>
          <w:p w:rsidR="00B806FD" w:rsidRDefault="00B806FD">
            <w:pPr>
              <w:pStyle w:val="TableParagraph"/>
              <w:ind w:left="289" w:firstLine="103"/>
              <w:rPr>
                <w:sz w:val="18"/>
              </w:rPr>
            </w:pPr>
            <w:r>
              <w:rPr>
                <w:spacing w:val="-2"/>
                <w:sz w:val="18"/>
              </w:rPr>
              <w:t>Prado</w:t>
            </w:r>
          </w:p>
        </w:tc>
        <w:tc>
          <w:tcPr>
            <w:tcW w:w="1222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34"/>
              <w:rPr>
                <w:rFonts w:ascii="Times New Roman"/>
                <w:b/>
                <w:sz w:val="20"/>
              </w:rPr>
            </w:pPr>
          </w:p>
          <w:p w:rsidR="006E48C4" w:rsidRDefault="006A08C2" w:rsidP="00B806FD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31/12/202</w:t>
            </w:r>
            <w:r w:rsidR="00B806FD">
              <w:rPr>
                <w:spacing w:val="-2"/>
                <w:sz w:val="20"/>
              </w:rPr>
              <w:t>6</w:t>
            </w:r>
          </w:p>
        </w:tc>
        <w:tc>
          <w:tcPr>
            <w:tcW w:w="1080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02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128" w:right="90" w:firstLine="302"/>
              <w:rPr>
                <w:sz w:val="18"/>
              </w:rPr>
            </w:pPr>
            <w:r>
              <w:rPr>
                <w:spacing w:val="-6"/>
                <w:sz w:val="18"/>
              </w:rPr>
              <w:t>Em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andamento</w:t>
            </w:r>
          </w:p>
        </w:tc>
        <w:tc>
          <w:tcPr>
            <w:tcW w:w="600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8C4">
        <w:trPr>
          <w:trHeight w:val="1886"/>
        </w:trPr>
        <w:tc>
          <w:tcPr>
            <w:tcW w:w="722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6E48C4" w:rsidRDefault="006E48C4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34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99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ALM</w:t>
            </w:r>
          </w:p>
        </w:tc>
        <w:tc>
          <w:tcPr>
            <w:tcW w:w="1939" w:type="dxa"/>
          </w:tcPr>
          <w:p w:rsidR="006E48C4" w:rsidRDefault="006E48C4">
            <w:pPr>
              <w:pStyle w:val="TableParagraph"/>
              <w:spacing w:before="227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118" w:right="96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Elaboração do estudo de Asset </w:t>
            </w:r>
            <w:r>
              <w:rPr>
                <w:spacing w:val="-2"/>
                <w:sz w:val="20"/>
              </w:rPr>
              <w:t>Liablity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 (ALM)</w:t>
            </w:r>
          </w:p>
        </w:tc>
        <w:tc>
          <w:tcPr>
            <w:tcW w:w="234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34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Relatório</w:t>
            </w:r>
          </w:p>
        </w:tc>
        <w:tc>
          <w:tcPr>
            <w:tcW w:w="103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98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34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5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6E48C4" w:rsidRDefault="00B806FD">
            <w:pPr>
              <w:pStyle w:val="TableParagraph"/>
              <w:ind w:left="289" w:firstLine="10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Rodrigo</w:t>
            </w:r>
          </w:p>
          <w:p w:rsidR="00B806FD" w:rsidRDefault="00B806FD">
            <w:pPr>
              <w:pStyle w:val="TableParagraph"/>
              <w:ind w:left="289" w:firstLine="103"/>
              <w:rPr>
                <w:sz w:val="18"/>
              </w:rPr>
            </w:pPr>
            <w:r>
              <w:rPr>
                <w:spacing w:val="-2"/>
                <w:sz w:val="18"/>
              </w:rPr>
              <w:t>Prado</w:t>
            </w:r>
          </w:p>
        </w:tc>
        <w:tc>
          <w:tcPr>
            <w:tcW w:w="1222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34"/>
              <w:rPr>
                <w:rFonts w:ascii="Times New Roman"/>
                <w:b/>
                <w:sz w:val="20"/>
              </w:rPr>
            </w:pPr>
          </w:p>
          <w:p w:rsidR="006E48C4" w:rsidRDefault="006A08C2" w:rsidP="00B806FD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31/12/202</w:t>
            </w:r>
            <w:r w:rsidR="00B806FD">
              <w:rPr>
                <w:spacing w:val="-2"/>
                <w:sz w:val="20"/>
              </w:rPr>
              <w:t>6</w:t>
            </w:r>
          </w:p>
        </w:tc>
        <w:tc>
          <w:tcPr>
            <w:tcW w:w="1080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126" w:right="92" w:firstLine="300"/>
              <w:rPr>
                <w:sz w:val="18"/>
              </w:rPr>
            </w:pPr>
            <w:r>
              <w:rPr>
                <w:spacing w:val="-6"/>
                <w:sz w:val="18"/>
              </w:rPr>
              <w:t>Em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andamento</w:t>
            </w:r>
          </w:p>
        </w:tc>
        <w:tc>
          <w:tcPr>
            <w:tcW w:w="600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E48C4" w:rsidRDefault="006E48C4">
      <w:pPr>
        <w:pStyle w:val="TableParagraph"/>
        <w:rPr>
          <w:rFonts w:ascii="Times New Roman"/>
          <w:sz w:val="18"/>
        </w:rPr>
        <w:sectPr w:rsidR="006E48C4">
          <w:pgSz w:w="16850" w:h="11920" w:orient="landscape"/>
          <w:pgMar w:top="2120" w:right="566" w:bottom="280" w:left="708" w:header="712" w:footer="0" w:gutter="0"/>
          <w:cols w:space="720"/>
        </w:sectPr>
      </w:pPr>
    </w:p>
    <w:p w:rsidR="006E48C4" w:rsidRDefault="006E48C4">
      <w:pPr>
        <w:pStyle w:val="Corpodetexto"/>
        <w:spacing w:before="74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179"/>
        <w:gridCol w:w="1939"/>
        <w:gridCol w:w="2349"/>
        <w:gridCol w:w="1039"/>
        <w:gridCol w:w="988"/>
        <w:gridCol w:w="1358"/>
        <w:gridCol w:w="1222"/>
        <w:gridCol w:w="1080"/>
        <w:gridCol w:w="600"/>
        <w:gridCol w:w="600"/>
        <w:gridCol w:w="600"/>
        <w:gridCol w:w="710"/>
      </w:tblGrid>
      <w:tr w:rsidR="006E48C4">
        <w:trPr>
          <w:trHeight w:val="2959"/>
        </w:trPr>
        <w:tc>
          <w:tcPr>
            <w:tcW w:w="722" w:type="dxa"/>
            <w:vMerge w:val="restart"/>
            <w:shd w:val="clear" w:color="auto" w:fill="F1F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63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spacing w:before="1"/>
              <w:ind w:left="158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Levantamento dos dados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aplicações e resgates e demais movimentações dos fundos investidos</w:t>
            </w:r>
          </w:p>
        </w:tc>
        <w:tc>
          <w:tcPr>
            <w:tcW w:w="1939" w:type="dxa"/>
          </w:tcPr>
          <w:p w:rsidR="006E48C4" w:rsidRDefault="006A08C2">
            <w:pPr>
              <w:pStyle w:val="TableParagraph"/>
              <w:spacing w:before="1"/>
              <w:ind w:left="159" w:right="129" w:hanging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Buscar informações com gestores dos fundos, bem como nos arquivos da </w:t>
            </w:r>
            <w:r>
              <w:rPr>
                <w:spacing w:val="-2"/>
                <w:sz w:val="20"/>
              </w:rPr>
              <w:t>autarquia,</w:t>
            </w:r>
            <w:r>
              <w:rPr>
                <w:spacing w:val="-2"/>
                <w:sz w:val="20"/>
              </w:rPr>
              <w:t xml:space="preserve"> principalmente </w:t>
            </w:r>
            <w:r>
              <w:rPr>
                <w:sz w:val="20"/>
              </w:rPr>
              <w:t>extratos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APR’s, para unificar</w:t>
            </w:r>
          </w:p>
          <w:p w:rsidR="006E48C4" w:rsidRDefault="006A08C2">
            <w:pPr>
              <w:pStyle w:val="TableParagraph"/>
              <w:spacing w:before="51"/>
              <w:ind w:left="276" w:right="252" w:firstLine="8"/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dados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6E48C4" w:rsidRDefault="006A08C2">
            <w:pPr>
              <w:pStyle w:val="TableParagraph"/>
              <w:spacing w:line="230" w:lineRule="exact"/>
              <w:ind w:left="399" w:right="373" w:firstLine="2"/>
              <w:jc w:val="center"/>
              <w:rPr>
                <w:sz w:val="20"/>
              </w:rPr>
            </w:pPr>
            <w:r>
              <w:rPr>
                <w:sz w:val="20"/>
              </w:rPr>
              <w:t>Comitê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Investimentos</w:t>
            </w:r>
          </w:p>
        </w:tc>
        <w:tc>
          <w:tcPr>
            <w:tcW w:w="234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71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539" w:hanging="207"/>
              <w:rPr>
                <w:sz w:val="20"/>
              </w:rPr>
            </w:pPr>
            <w:r>
              <w:rPr>
                <w:sz w:val="20"/>
              </w:rPr>
              <w:t>Relatório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banco de dados</w:t>
            </w:r>
          </w:p>
        </w:tc>
        <w:tc>
          <w:tcPr>
            <w:tcW w:w="103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13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98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93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5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06"/>
              <w:rPr>
                <w:rFonts w:ascii="Times New Roman"/>
                <w:b/>
                <w:sz w:val="18"/>
              </w:rPr>
            </w:pPr>
          </w:p>
          <w:p w:rsidR="006E48C4" w:rsidRDefault="00B806FD" w:rsidP="00B806FD">
            <w:pPr>
              <w:pStyle w:val="TableParagraph"/>
              <w:spacing w:before="1"/>
              <w:ind w:left="301" w:firstLine="64"/>
              <w:rPr>
                <w:sz w:val="18"/>
              </w:rPr>
            </w:pPr>
            <w:r>
              <w:rPr>
                <w:spacing w:val="-2"/>
                <w:sz w:val="18"/>
              </w:rPr>
              <w:t>Rodrigo Prado e Vínícius Zuse</w:t>
            </w:r>
          </w:p>
        </w:tc>
        <w:tc>
          <w:tcPr>
            <w:tcW w:w="1222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93"/>
              <w:rPr>
                <w:rFonts w:ascii="Times New Roman"/>
                <w:b/>
                <w:sz w:val="20"/>
              </w:rPr>
            </w:pPr>
          </w:p>
          <w:p w:rsidR="006E48C4" w:rsidRDefault="006A08C2" w:rsidP="00B806FD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31/12/202</w:t>
            </w:r>
            <w:r w:rsidR="00B806FD">
              <w:rPr>
                <w:spacing w:val="-2"/>
                <w:sz w:val="20"/>
              </w:rPr>
              <w:t>6</w:t>
            </w:r>
          </w:p>
        </w:tc>
        <w:tc>
          <w:tcPr>
            <w:tcW w:w="1080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13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126" w:right="92" w:firstLine="300"/>
              <w:rPr>
                <w:sz w:val="18"/>
              </w:rPr>
            </w:pPr>
            <w:r>
              <w:rPr>
                <w:spacing w:val="-6"/>
                <w:sz w:val="18"/>
              </w:rPr>
              <w:t>Em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andamento</w:t>
            </w:r>
          </w:p>
        </w:tc>
        <w:tc>
          <w:tcPr>
            <w:tcW w:w="600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8C4">
        <w:trPr>
          <w:trHeight w:val="1953"/>
        </w:trPr>
        <w:tc>
          <w:tcPr>
            <w:tcW w:w="722" w:type="dxa"/>
            <w:vMerge/>
            <w:tcBorders>
              <w:top w:val="nil"/>
            </w:tcBorders>
            <w:shd w:val="clear" w:color="auto" w:fill="F1F1F1"/>
          </w:tcPr>
          <w:p w:rsidR="006E48C4" w:rsidRDefault="006E48C4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46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spacing w:line="242" w:lineRule="auto"/>
              <w:ind w:left="170" w:right="147" w:firstLine="3"/>
              <w:jc w:val="center"/>
              <w:rPr>
                <w:sz w:val="20"/>
              </w:rPr>
            </w:pPr>
            <w:r>
              <w:rPr>
                <w:sz w:val="20"/>
              </w:rPr>
              <w:t>Reduzir o tempo de duração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processos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credenciamento</w:t>
            </w:r>
          </w:p>
        </w:tc>
        <w:tc>
          <w:tcPr>
            <w:tcW w:w="1939" w:type="dxa"/>
          </w:tcPr>
          <w:p w:rsidR="006E48C4" w:rsidRDefault="006A08C2">
            <w:pPr>
              <w:pStyle w:val="TableParagraph"/>
              <w:spacing w:before="1"/>
              <w:ind w:left="125" w:right="102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Discutir em reunião dos membros do Comitê de </w:t>
            </w:r>
            <w:r>
              <w:rPr>
                <w:spacing w:val="-2"/>
                <w:sz w:val="20"/>
              </w:rPr>
              <w:t>Investimentos maneiras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otimizar </w:t>
            </w:r>
            <w:r>
              <w:rPr>
                <w:sz w:val="20"/>
              </w:rPr>
              <w:t>a entrega dos documentos para</w:t>
            </w:r>
          </w:p>
          <w:p w:rsidR="006E48C4" w:rsidRDefault="006A08C2">
            <w:pPr>
              <w:pStyle w:val="TableParagraph"/>
              <w:spacing w:line="223" w:lineRule="exact"/>
              <w:ind w:left="113" w:right="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credenciamento</w:t>
            </w:r>
          </w:p>
        </w:tc>
        <w:tc>
          <w:tcPr>
            <w:tcW w:w="234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63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7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Dias</w:t>
            </w:r>
          </w:p>
        </w:tc>
        <w:tc>
          <w:tcPr>
            <w:tcW w:w="103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37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98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63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5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28"/>
              <w:rPr>
                <w:rFonts w:ascii="Times New Roman"/>
                <w:b/>
                <w:sz w:val="18"/>
              </w:rPr>
            </w:pPr>
          </w:p>
          <w:p w:rsidR="006E48C4" w:rsidRDefault="00B806FD">
            <w:pPr>
              <w:pStyle w:val="TableParagraph"/>
              <w:ind w:left="301" w:firstLine="64"/>
              <w:rPr>
                <w:sz w:val="18"/>
              </w:rPr>
            </w:pPr>
            <w:r>
              <w:rPr>
                <w:spacing w:val="-2"/>
                <w:sz w:val="18"/>
              </w:rPr>
              <w:t>Comitê de Investimentos</w:t>
            </w:r>
          </w:p>
        </w:tc>
        <w:tc>
          <w:tcPr>
            <w:tcW w:w="1222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63"/>
              <w:rPr>
                <w:rFonts w:ascii="Times New Roman"/>
                <w:b/>
                <w:sz w:val="20"/>
              </w:rPr>
            </w:pPr>
          </w:p>
          <w:p w:rsidR="006E48C4" w:rsidRDefault="006A08C2" w:rsidP="00B806FD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31/12/202</w:t>
            </w:r>
            <w:r w:rsidR="00B806FD">
              <w:rPr>
                <w:spacing w:val="-2"/>
                <w:sz w:val="20"/>
              </w:rPr>
              <w:t>6</w:t>
            </w:r>
          </w:p>
        </w:tc>
        <w:tc>
          <w:tcPr>
            <w:tcW w:w="1080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37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285" w:right="25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Em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mento</w:t>
            </w:r>
          </w:p>
        </w:tc>
        <w:tc>
          <w:tcPr>
            <w:tcW w:w="600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8C4">
        <w:trPr>
          <w:trHeight w:val="419"/>
        </w:trPr>
        <w:tc>
          <w:tcPr>
            <w:tcW w:w="15386" w:type="dxa"/>
            <w:gridSpan w:val="13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8C4">
        <w:trPr>
          <w:trHeight w:val="1888"/>
        </w:trPr>
        <w:tc>
          <w:tcPr>
            <w:tcW w:w="722" w:type="dxa"/>
            <w:shd w:val="clear" w:color="auto" w:fill="F1F1F1"/>
            <w:textDirection w:val="btLr"/>
          </w:tcPr>
          <w:p w:rsidR="006E48C4" w:rsidRDefault="006A08C2">
            <w:pPr>
              <w:pStyle w:val="TableParagraph"/>
              <w:spacing w:before="224"/>
              <w:ind w:lef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Administrativo</w:t>
            </w:r>
          </w:p>
        </w:tc>
        <w:tc>
          <w:tcPr>
            <w:tcW w:w="217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22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23" w:right="196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Certificação ao </w:t>
            </w:r>
            <w:r>
              <w:rPr>
                <w:spacing w:val="-2"/>
                <w:sz w:val="20"/>
              </w:rPr>
              <w:t>Programa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Pró-Gestão </w:t>
            </w:r>
            <w:r>
              <w:rPr>
                <w:spacing w:val="-4"/>
                <w:sz w:val="20"/>
              </w:rPr>
              <w:t>RPPS</w:t>
            </w:r>
          </w:p>
        </w:tc>
        <w:tc>
          <w:tcPr>
            <w:tcW w:w="193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B806FD">
            <w:pPr>
              <w:pStyle w:val="TableParagraph"/>
              <w:ind w:left="382" w:right="349" w:firstLine="52"/>
              <w:jc w:val="both"/>
              <w:rPr>
                <w:sz w:val="20"/>
              </w:rPr>
            </w:pPr>
            <w:r>
              <w:rPr>
                <w:sz w:val="20"/>
              </w:rPr>
              <w:t>Manutenção</w:t>
            </w:r>
            <w:r w:rsidR="006A08C2">
              <w:rPr>
                <w:sz w:val="20"/>
              </w:rPr>
              <w:t xml:space="preserve"> da certificação</w:t>
            </w:r>
            <w:r w:rsidR="006A08C2">
              <w:rPr>
                <w:spacing w:val="-12"/>
                <w:sz w:val="20"/>
              </w:rPr>
              <w:t xml:space="preserve"> </w:t>
            </w:r>
            <w:r w:rsidR="006A08C2">
              <w:rPr>
                <w:sz w:val="20"/>
              </w:rPr>
              <w:t>ao Programa</w:t>
            </w:r>
            <w:r w:rsidR="006A08C2">
              <w:rPr>
                <w:spacing w:val="-12"/>
                <w:sz w:val="20"/>
              </w:rPr>
              <w:t xml:space="preserve"> </w:t>
            </w:r>
            <w:r w:rsidR="006A08C2">
              <w:rPr>
                <w:sz w:val="20"/>
              </w:rPr>
              <w:t>Pró-Gestão RPPS.</w:t>
            </w:r>
          </w:p>
        </w:tc>
        <w:tc>
          <w:tcPr>
            <w:tcW w:w="234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35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Certificado</w:t>
            </w:r>
          </w:p>
        </w:tc>
        <w:tc>
          <w:tcPr>
            <w:tcW w:w="103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spacing w:before="1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98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35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5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204"/>
              <w:rPr>
                <w:rFonts w:ascii="Times New Roman"/>
                <w:b/>
                <w:sz w:val="18"/>
              </w:rPr>
            </w:pPr>
          </w:p>
          <w:p w:rsidR="00B806FD" w:rsidRDefault="00B806FD">
            <w:pPr>
              <w:pStyle w:val="TableParagraph"/>
              <w:ind w:left="365"/>
              <w:rPr>
                <w:spacing w:val="-2"/>
                <w:sz w:val="18"/>
              </w:rPr>
            </w:pPr>
          </w:p>
          <w:p w:rsidR="006E48C4" w:rsidRDefault="006A08C2">
            <w:pPr>
              <w:pStyle w:val="TableParagraph"/>
              <w:ind w:left="365"/>
              <w:rPr>
                <w:sz w:val="18"/>
              </w:rPr>
            </w:pPr>
            <w:r>
              <w:rPr>
                <w:spacing w:val="-2"/>
                <w:sz w:val="18"/>
              </w:rPr>
              <w:t>Diretoria</w:t>
            </w:r>
          </w:p>
        </w:tc>
        <w:tc>
          <w:tcPr>
            <w:tcW w:w="1222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35"/>
              <w:rPr>
                <w:rFonts w:ascii="Times New Roman"/>
                <w:b/>
                <w:sz w:val="20"/>
              </w:rPr>
            </w:pPr>
          </w:p>
          <w:p w:rsidR="006E48C4" w:rsidRDefault="006A08C2" w:rsidP="00B806FD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31/12/202</w:t>
            </w:r>
            <w:r w:rsidR="00B806FD">
              <w:rPr>
                <w:spacing w:val="-2"/>
                <w:sz w:val="20"/>
              </w:rPr>
              <w:t>6</w:t>
            </w:r>
          </w:p>
        </w:tc>
        <w:tc>
          <w:tcPr>
            <w:tcW w:w="1080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03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128" w:right="90" w:firstLine="302"/>
              <w:rPr>
                <w:sz w:val="18"/>
              </w:rPr>
            </w:pPr>
            <w:r>
              <w:rPr>
                <w:spacing w:val="-6"/>
                <w:sz w:val="18"/>
              </w:rPr>
              <w:t>Em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andamento</w:t>
            </w:r>
          </w:p>
        </w:tc>
        <w:tc>
          <w:tcPr>
            <w:tcW w:w="600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E48C4" w:rsidRDefault="006E48C4">
      <w:pPr>
        <w:pStyle w:val="TableParagraph"/>
        <w:rPr>
          <w:rFonts w:ascii="Times New Roman"/>
          <w:sz w:val="18"/>
        </w:rPr>
        <w:sectPr w:rsidR="006E48C4">
          <w:pgSz w:w="16850" w:h="11920" w:orient="landscape"/>
          <w:pgMar w:top="2120" w:right="566" w:bottom="280" w:left="708" w:header="712" w:footer="0" w:gutter="0"/>
          <w:cols w:space="720"/>
        </w:sectPr>
      </w:pPr>
    </w:p>
    <w:p w:rsidR="006E48C4" w:rsidRDefault="006E48C4">
      <w:pPr>
        <w:pStyle w:val="Corpodetexto"/>
        <w:spacing w:before="74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179"/>
        <w:gridCol w:w="1939"/>
        <w:gridCol w:w="2349"/>
        <w:gridCol w:w="1039"/>
        <w:gridCol w:w="988"/>
        <w:gridCol w:w="1358"/>
        <w:gridCol w:w="1222"/>
        <w:gridCol w:w="1080"/>
        <w:gridCol w:w="600"/>
        <w:gridCol w:w="600"/>
        <w:gridCol w:w="600"/>
        <w:gridCol w:w="710"/>
      </w:tblGrid>
      <w:tr w:rsidR="006E48C4">
        <w:trPr>
          <w:trHeight w:val="1886"/>
        </w:trPr>
        <w:tc>
          <w:tcPr>
            <w:tcW w:w="722" w:type="dxa"/>
            <w:vMerge w:val="restart"/>
            <w:shd w:val="clear" w:color="auto" w:fill="F1F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32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Reforma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Administrativa</w:t>
            </w:r>
          </w:p>
        </w:tc>
        <w:tc>
          <w:tcPr>
            <w:tcW w:w="1939" w:type="dxa"/>
          </w:tcPr>
          <w:p w:rsidR="006E48C4" w:rsidRDefault="006E48C4">
            <w:pPr>
              <w:pStyle w:val="TableParagraph"/>
              <w:spacing w:before="104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spacing w:before="1"/>
              <w:ind w:left="175" w:right="1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Encaminhar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Projeto </w:t>
            </w:r>
            <w:r>
              <w:rPr>
                <w:sz w:val="20"/>
              </w:rPr>
              <w:t xml:space="preserve">de Lei para alterações da </w:t>
            </w:r>
            <w:r>
              <w:rPr>
                <w:spacing w:val="-2"/>
                <w:sz w:val="20"/>
              </w:rPr>
              <w:t>estrutura administrativa</w:t>
            </w:r>
          </w:p>
        </w:tc>
        <w:tc>
          <w:tcPr>
            <w:tcW w:w="234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635" w:hanging="300"/>
              <w:rPr>
                <w:sz w:val="20"/>
              </w:rPr>
            </w:pPr>
            <w:r>
              <w:rPr>
                <w:spacing w:val="-2"/>
                <w:sz w:val="20"/>
              </w:rPr>
              <w:t>Encaminhamento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 </w:t>
            </w:r>
            <w:r>
              <w:rPr>
                <w:sz w:val="20"/>
              </w:rPr>
              <w:t>projeto de lei</w:t>
            </w:r>
          </w:p>
        </w:tc>
        <w:tc>
          <w:tcPr>
            <w:tcW w:w="103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98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32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5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201"/>
              <w:rPr>
                <w:rFonts w:ascii="Times New Roman"/>
                <w:b/>
                <w:sz w:val="18"/>
              </w:rPr>
            </w:pPr>
          </w:p>
          <w:p w:rsidR="006E48C4" w:rsidRDefault="007A543A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Grupo de Trabalho</w:t>
            </w:r>
          </w:p>
        </w:tc>
        <w:tc>
          <w:tcPr>
            <w:tcW w:w="1222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32"/>
              <w:rPr>
                <w:rFonts w:ascii="Times New Roman"/>
                <w:b/>
                <w:sz w:val="20"/>
              </w:rPr>
            </w:pPr>
          </w:p>
          <w:p w:rsidR="006E48C4" w:rsidRDefault="006A08C2" w:rsidP="007A543A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30/12/202</w:t>
            </w:r>
            <w:r w:rsidR="007A543A">
              <w:rPr>
                <w:spacing w:val="-2"/>
                <w:sz w:val="20"/>
              </w:rPr>
              <w:t>6</w:t>
            </w:r>
          </w:p>
        </w:tc>
        <w:tc>
          <w:tcPr>
            <w:tcW w:w="1080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02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126" w:right="92" w:firstLine="304"/>
              <w:rPr>
                <w:sz w:val="18"/>
              </w:rPr>
            </w:pPr>
            <w:r>
              <w:rPr>
                <w:spacing w:val="-6"/>
                <w:sz w:val="18"/>
              </w:rPr>
              <w:t>Em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andamento</w:t>
            </w:r>
          </w:p>
        </w:tc>
        <w:tc>
          <w:tcPr>
            <w:tcW w:w="600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8C4">
        <w:trPr>
          <w:trHeight w:val="1888"/>
        </w:trPr>
        <w:tc>
          <w:tcPr>
            <w:tcW w:w="722" w:type="dxa"/>
            <w:vMerge/>
            <w:tcBorders>
              <w:top w:val="nil"/>
            </w:tcBorders>
            <w:shd w:val="clear" w:color="auto" w:fill="F1F1F1"/>
          </w:tcPr>
          <w:p w:rsidR="006E48C4" w:rsidRDefault="006E48C4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22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99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Recadastramento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 levantamento patrimonial</w:t>
            </w:r>
          </w:p>
        </w:tc>
        <w:tc>
          <w:tcPr>
            <w:tcW w:w="1939" w:type="dxa"/>
          </w:tcPr>
          <w:p w:rsidR="006E48C4" w:rsidRDefault="006A08C2">
            <w:pPr>
              <w:pStyle w:val="TableParagraph"/>
              <w:spacing w:before="92"/>
              <w:ind w:left="132" w:right="105"/>
              <w:jc w:val="center"/>
              <w:rPr>
                <w:sz w:val="20"/>
              </w:rPr>
            </w:pPr>
            <w:r>
              <w:rPr>
                <w:sz w:val="20"/>
              </w:rPr>
              <w:t>Fazer o</w:t>
            </w:r>
            <w:r>
              <w:rPr>
                <w:sz w:val="20"/>
              </w:rPr>
              <w:t xml:space="preserve"> levantamento de todos os itens que compõe o patrimônio físico do RPPS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cadastrar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nos </w:t>
            </w:r>
            <w:r>
              <w:rPr>
                <w:spacing w:val="-2"/>
                <w:sz w:val="20"/>
              </w:rPr>
              <w:t>sistemas</w:t>
            </w:r>
          </w:p>
        </w:tc>
        <w:tc>
          <w:tcPr>
            <w:tcW w:w="234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4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759" w:hanging="444"/>
              <w:rPr>
                <w:sz w:val="20"/>
              </w:rPr>
            </w:pPr>
            <w:r>
              <w:rPr>
                <w:spacing w:val="-2"/>
                <w:sz w:val="20"/>
              </w:rPr>
              <w:t>Relatório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patrimonial atualizado</w:t>
            </w:r>
          </w:p>
        </w:tc>
        <w:tc>
          <w:tcPr>
            <w:tcW w:w="103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98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34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5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6E48C4" w:rsidRDefault="007A543A">
            <w:pPr>
              <w:pStyle w:val="TableParagraph"/>
              <w:ind w:left="3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Comissão nomeada</w:t>
            </w:r>
          </w:p>
        </w:tc>
        <w:tc>
          <w:tcPr>
            <w:tcW w:w="1222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134"/>
              <w:rPr>
                <w:rFonts w:ascii="Times New Roman"/>
                <w:b/>
                <w:sz w:val="20"/>
              </w:rPr>
            </w:pPr>
          </w:p>
          <w:p w:rsidR="006E48C4" w:rsidRDefault="006A08C2" w:rsidP="007A543A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31/12/202</w:t>
            </w:r>
            <w:r w:rsidR="007A543A">
              <w:rPr>
                <w:spacing w:val="-2"/>
                <w:sz w:val="20"/>
              </w:rPr>
              <w:t>6</w:t>
            </w:r>
          </w:p>
        </w:tc>
        <w:tc>
          <w:tcPr>
            <w:tcW w:w="1080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323"/>
              <w:rPr>
                <w:sz w:val="18"/>
              </w:rPr>
            </w:pPr>
            <w:r>
              <w:rPr>
                <w:spacing w:val="-2"/>
                <w:sz w:val="18"/>
              </w:rPr>
              <w:t>Iniciar</w:t>
            </w:r>
          </w:p>
        </w:tc>
        <w:tc>
          <w:tcPr>
            <w:tcW w:w="600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8C4">
        <w:trPr>
          <w:trHeight w:val="2680"/>
        </w:trPr>
        <w:tc>
          <w:tcPr>
            <w:tcW w:w="722" w:type="dxa"/>
            <w:vMerge/>
            <w:tcBorders>
              <w:top w:val="nil"/>
            </w:tcBorders>
            <w:shd w:val="clear" w:color="auto" w:fill="F1F1F1"/>
          </w:tcPr>
          <w:p w:rsidR="006E48C4" w:rsidRDefault="006E48C4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55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124" w:right="100" w:hanging="2"/>
              <w:jc w:val="center"/>
              <w:rPr>
                <w:sz w:val="20"/>
              </w:rPr>
            </w:pPr>
            <w:r>
              <w:rPr>
                <w:sz w:val="20"/>
              </w:rPr>
              <w:t>Regulamentação dos processos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concessão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benefício</w:t>
            </w:r>
          </w:p>
        </w:tc>
        <w:tc>
          <w:tcPr>
            <w:tcW w:w="1939" w:type="dxa"/>
          </w:tcPr>
          <w:p w:rsidR="006E48C4" w:rsidRDefault="006A08C2">
            <w:pPr>
              <w:pStyle w:val="TableParagraph"/>
              <w:spacing w:before="1"/>
              <w:ind w:left="123" w:right="99"/>
              <w:jc w:val="center"/>
              <w:rPr>
                <w:sz w:val="20"/>
              </w:rPr>
            </w:pPr>
            <w:r>
              <w:rPr>
                <w:sz w:val="20"/>
              </w:rPr>
              <w:t>Definir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ato </w:t>
            </w:r>
            <w:r>
              <w:rPr>
                <w:spacing w:val="-2"/>
                <w:sz w:val="20"/>
              </w:rPr>
              <w:t xml:space="preserve">constando documentação </w:t>
            </w:r>
            <w:r>
              <w:rPr>
                <w:sz w:val="20"/>
              </w:rPr>
              <w:t>necessária,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tempo de trâmites, mapeamento e manualização dos processos de concessão de</w:t>
            </w:r>
          </w:p>
          <w:p w:rsidR="006E48C4" w:rsidRDefault="006A08C2">
            <w:pPr>
              <w:pStyle w:val="TableParagraph"/>
              <w:spacing w:before="6" w:line="228" w:lineRule="exact"/>
              <w:ind w:left="348" w:right="331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benefícios previdenciários</w:t>
            </w:r>
          </w:p>
        </w:tc>
        <w:tc>
          <w:tcPr>
            <w:tcW w:w="234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70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589"/>
              <w:rPr>
                <w:sz w:val="20"/>
              </w:rPr>
            </w:pPr>
            <w:r>
              <w:rPr>
                <w:sz w:val="20"/>
              </w:rPr>
              <w:t>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normativo</w:t>
            </w:r>
          </w:p>
        </w:tc>
        <w:tc>
          <w:tcPr>
            <w:tcW w:w="1039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98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70"/>
              <w:rPr>
                <w:rFonts w:ascii="Times New Roman"/>
                <w:b/>
                <w:sz w:val="20"/>
              </w:rPr>
            </w:pPr>
          </w:p>
          <w:p w:rsidR="006E48C4" w:rsidRDefault="006A08C2"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358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83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298" w:firstLine="103"/>
              <w:rPr>
                <w:sz w:val="18"/>
              </w:rPr>
            </w:pPr>
            <w:r>
              <w:rPr>
                <w:spacing w:val="-2"/>
                <w:sz w:val="18"/>
              </w:rPr>
              <w:t>Diretor-presidente</w:t>
            </w:r>
          </w:p>
        </w:tc>
        <w:tc>
          <w:tcPr>
            <w:tcW w:w="1222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6E48C4" w:rsidRDefault="006E48C4">
            <w:pPr>
              <w:pStyle w:val="TableParagraph"/>
              <w:spacing w:before="70"/>
              <w:rPr>
                <w:rFonts w:ascii="Times New Roman"/>
                <w:b/>
                <w:sz w:val="20"/>
              </w:rPr>
            </w:pPr>
          </w:p>
          <w:p w:rsidR="006E48C4" w:rsidRDefault="006A08C2" w:rsidP="007A543A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31/12/202</w:t>
            </w:r>
            <w:r w:rsidR="007A543A">
              <w:rPr>
                <w:spacing w:val="-2"/>
                <w:sz w:val="20"/>
              </w:rPr>
              <w:t>6</w:t>
            </w:r>
          </w:p>
        </w:tc>
        <w:tc>
          <w:tcPr>
            <w:tcW w:w="1080" w:type="dxa"/>
          </w:tcPr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E48C4" w:rsidRDefault="006E48C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:rsidR="006E48C4" w:rsidRDefault="006A08C2">
            <w:pPr>
              <w:pStyle w:val="TableParagraph"/>
              <w:ind w:left="285" w:right="25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Em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mento</w:t>
            </w:r>
          </w:p>
        </w:tc>
        <w:tc>
          <w:tcPr>
            <w:tcW w:w="600" w:type="dxa"/>
            <w:shd w:val="clear" w:color="auto" w:fill="FAE3D3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FFFF96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A7CD8B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D7E1F1"/>
          </w:tcPr>
          <w:p w:rsidR="006E48C4" w:rsidRDefault="006E48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08C2" w:rsidRDefault="006A08C2"/>
    <w:sectPr w:rsidR="006A08C2">
      <w:pgSz w:w="16850" w:h="11920" w:orient="landscape"/>
      <w:pgMar w:top="2120" w:right="566" w:bottom="280" w:left="708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8C2" w:rsidRDefault="006A08C2">
      <w:r>
        <w:separator/>
      </w:r>
    </w:p>
  </w:endnote>
  <w:endnote w:type="continuationSeparator" w:id="0">
    <w:p w:rsidR="006A08C2" w:rsidRDefault="006A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8C2" w:rsidRDefault="006A08C2">
      <w:r>
        <w:separator/>
      </w:r>
    </w:p>
  </w:footnote>
  <w:footnote w:type="continuationSeparator" w:id="0">
    <w:p w:rsidR="006A08C2" w:rsidRDefault="006A0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FC8" w:rsidRDefault="006A6FC8" w:rsidP="006A6FC8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3082290</wp:posOffset>
              </wp:positionH>
              <wp:positionV relativeFrom="paragraph">
                <wp:posOffset>-1905</wp:posOffset>
              </wp:positionV>
              <wp:extent cx="4552950" cy="1125855"/>
              <wp:effectExtent l="0" t="0" r="0" b="0"/>
              <wp:wrapSquare wrapText="bothSides"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1125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6FC8" w:rsidRPr="00821C70" w:rsidRDefault="006A6FC8" w:rsidP="006A6FC8">
                          <w:pPr>
                            <w:pStyle w:val="Cabealho"/>
                            <w:jc w:val="center"/>
                            <w:rPr>
                              <w:b/>
                              <w:color w:val="2F5496"/>
                              <w:sz w:val="26"/>
                              <w:szCs w:val="26"/>
                            </w:rPr>
                          </w:pPr>
                          <w:r w:rsidRPr="00821C70">
                            <w:rPr>
                              <w:b/>
                              <w:color w:val="2F5496"/>
                              <w:sz w:val="26"/>
                              <w:szCs w:val="26"/>
                            </w:rPr>
                            <w:t>INSTITUTO DE PREVIDÊNCIA DOS SERVIDORES PÚBLICOS MUNICIPAIS DE SÃO GABRIEL - IPRESG</w:t>
                          </w:r>
                        </w:p>
                        <w:p w:rsidR="006A6FC8" w:rsidRPr="00821C70" w:rsidRDefault="006A6FC8" w:rsidP="006A6FC8">
                          <w:pPr>
                            <w:pStyle w:val="Cabealho"/>
                            <w:jc w:val="center"/>
                            <w:rPr>
                              <w:color w:val="2F5496"/>
                              <w:sz w:val="24"/>
                              <w:szCs w:val="26"/>
                            </w:rPr>
                          </w:pPr>
                          <w:r w:rsidRPr="00821C70">
                            <w:rPr>
                              <w:color w:val="2F5496"/>
                              <w:sz w:val="24"/>
                              <w:szCs w:val="26"/>
                            </w:rPr>
                            <w:t>Criado através da Lei Municipal nº 2.543/2001, de 3</w:t>
                          </w:r>
                          <w:r>
                            <w:rPr>
                              <w:color w:val="2F5496"/>
                              <w:sz w:val="24"/>
                              <w:szCs w:val="26"/>
                            </w:rPr>
                            <w:t>0</w:t>
                          </w:r>
                          <w:r w:rsidRPr="00821C70">
                            <w:rPr>
                              <w:color w:val="2F5496"/>
                              <w:sz w:val="24"/>
                              <w:szCs w:val="26"/>
                            </w:rPr>
                            <w:t>/10/2001.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242.7pt;margin-top:-.15pt;width:358.5pt;height:8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" stroked="f">
              <v:textbox>
                <w:txbxContent>
                  <w:p w:rsidR="006A6FC8" w:rsidRPr="00821C70" w:rsidRDefault="006A6FC8" w:rsidP="006A6FC8">
                    <w:pPr>
                      <w:pStyle w:val="Cabealho"/>
                      <w:jc w:val="center"/>
                      <w:rPr>
                        <w:b/>
                        <w:color w:val="2F5496"/>
                        <w:sz w:val="26"/>
                        <w:szCs w:val="26"/>
                      </w:rPr>
                    </w:pPr>
                    <w:r w:rsidRPr="00821C70">
                      <w:rPr>
                        <w:b/>
                        <w:color w:val="2F5496"/>
                        <w:sz w:val="26"/>
                        <w:szCs w:val="26"/>
                      </w:rPr>
                      <w:t>INSTITUTO DE PREVIDÊNCIA DOS SERVIDORES PÚBLICOS MUNICIPAIS DE SÃO GABRIEL - IPRESG</w:t>
                    </w:r>
                  </w:p>
                  <w:p w:rsidR="006A6FC8" w:rsidRPr="00821C70" w:rsidRDefault="006A6FC8" w:rsidP="006A6FC8">
                    <w:pPr>
                      <w:pStyle w:val="Cabealho"/>
                      <w:jc w:val="center"/>
                      <w:rPr>
                        <w:color w:val="2F5496"/>
                        <w:sz w:val="24"/>
                        <w:szCs w:val="26"/>
                      </w:rPr>
                    </w:pPr>
                    <w:r w:rsidRPr="00821C70">
                      <w:rPr>
                        <w:color w:val="2F5496"/>
                        <w:sz w:val="24"/>
                        <w:szCs w:val="26"/>
                      </w:rPr>
                      <w:t>Criado através da Lei Municipal nº 2.543/2001, de 3</w:t>
                    </w:r>
                    <w:r>
                      <w:rPr>
                        <w:color w:val="2F5496"/>
                        <w:sz w:val="24"/>
                        <w:szCs w:val="26"/>
                      </w:rPr>
                      <w:t>0</w:t>
                    </w:r>
                    <w:r w:rsidRPr="00821C70">
                      <w:rPr>
                        <w:color w:val="2F5496"/>
                        <w:sz w:val="24"/>
                        <w:szCs w:val="26"/>
                      </w:rPr>
                      <w:t>/10/2001.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pt-BR" w:eastAsia="pt-BR"/>
      </w:rPr>
      <w:t xml:space="preserve">                                            </w:t>
    </w:r>
    <w:r w:rsidRPr="00990901">
      <w:rPr>
        <w:noProof/>
        <w:lang w:val="pt-BR" w:eastAsia="pt-BR"/>
      </w:rPr>
      <w:drawing>
        <wp:inline distT="0" distB="0" distL="0" distR="0">
          <wp:extent cx="1343025" cy="1181100"/>
          <wp:effectExtent l="0" t="0" r="9525" b="0"/>
          <wp:docPr id="67" name="Imagem 67" descr="d: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Desktop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48C4" w:rsidRPr="00B806FD" w:rsidRDefault="006E48C4" w:rsidP="00B806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66DB6"/>
    <w:multiLevelType w:val="hybridMultilevel"/>
    <w:tmpl w:val="57CA3F84"/>
    <w:lvl w:ilvl="0" w:tplc="FF5AC928">
      <w:numFmt w:val="bullet"/>
      <w:lvlText w:val="-"/>
      <w:lvlJc w:val="left"/>
      <w:pPr>
        <w:ind w:left="150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E925C7E">
      <w:numFmt w:val="bullet"/>
      <w:lvlText w:val="•"/>
      <w:lvlJc w:val="left"/>
      <w:pPr>
        <w:ind w:left="595" w:hanging="132"/>
      </w:pPr>
      <w:rPr>
        <w:rFonts w:hint="default"/>
        <w:lang w:val="pt-PT" w:eastAsia="en-US" w:bidi="ar-SA"/>
      </w:rPr>
    </w:lvl>
    <w:lvl w:ilvl="2" w:tplc="A2AAE5D8">
      <w:numFmt w:val="bullet"/>
      <w:lvlText w:val="•"/>
      <w:lvlJc w:val="left"/>
      <w:pPr>
        <w:ind w:left="1031" w:hanging="132"/>
      </w:pPr>
      <w:rPr>
        <w:rFonts w:hint="default"/>
        <w:lang w:val="pt-PT" w:eastAsia="en-US" w:bidi="ar-SA"/>
      </w:rPr>
    </w:lvl>
    <w:lvl w:ilvl="3" w:tplc="5706E512">
      <w:numFmt w:val="bullet"/>
      <w:lvlText w:val="•"/>
      <w:lvlJc w:val="left"/>
      <w:pPr>
        <w:ind w:left="1466" w:hanging="132"/>
      </w:pPr>
      <w:rPr>
        <w:rFonts w:hint="default"/>
        <w:lang w:val="pt-PT" w:eastAsia="en-US" w:bidi="ar-SA"/>
      </w:rPr>
    </w:lvl>
    <w:lvl w:ilvl="4" w:tplc="79B47C32">
      <w:numFmt w:val="bullet"/>
      <w:lvlText w:val="•"/>
      <w:lvlJc w:val="left"/>
      <w:pPr>
        <w:ind w:left="1902" w:hanging="132"/>
      </w:pPr>
      <w:rPr>
        <w:rFonts w:hint="default"/>
        <w:lang w:val="pt-PT" w:eastAsia="en-US" w:bidi="ar-SA"/>
      </w:rPr>
    </w:lvl>
    <w:lvl w:ilvl="5" w:tplc="1A84C14E">
      <w:numFmt w:val="bullet"/>
      <w:lvlText w:val="•"/>
      <w:lvlJc w:val="left"/>
      <w:pPr>
        <w:ind w:left="2337" w:hanging="132"/>
      </w:pPr>
      <w:rPr>
        <w:rFonts w:hint="default"/>
        <w:lang w:val="pt-PT" w:eastAsia="en-US" w:bidi="ar-SA"/>
      </w:rPr>
    </w:lvl>
    <w:lvl w:ilvl="6" w:tplc="606EB240">
      <w:numFmt w:val="bullet"/>
      <w:lvlText w:val="•"/>
      <w:lvlJc w:val="left"/>
      <w:pPr>
        <w:ind w:left="2773" w:hanging="132"/>
      </w:pPr>
      <w:rPr>
        <w:rFonts w:hint="default"/>
        <w:lang w:val="pt-PT" w:eastAsia="en-US" w:bidi="ar-SA"/>
      </w:rPr>
    </w:lvl>
    <w:lvl w:ilvl="7" w:tplc="D696D7AC">
      <w:numFmt w:val="bullet"/>
      <w:lvlText w:val="•"/>
      <w:lvlJc w:val="left"/>
      <w:pPr>
        <w:ind w:left="3208" w:hanging="132"/>
      </w:pPr>
      <w:rPr>
        <w:rFonts w:hint="default"/>
        <w:lang w:val="pt-PT" w:eastAsia="en-US" w:bidi="ar-SA"/>
      </w:rPr>
    </w:lvl>
    <w:lvl w:ilvl="8" w:tplc="639E286C">
      <w:numFmt w:val="bullet"/>
      <w:lvlText w:val="•"/>
      <w:lvlJc w:val="left"/>
      <w:pPr>
        <w:ind w:left="3644" w:hanging="132"/>
      </w:pPr>
      <w:rPr>
        <w:rFonts w:hint="default"/>
        <w:lang w:val="pt-PT" w:eastAsia="en-US" w:bidi="ar-SA"/>
      </w:rPr>
    </w:lvl>
  </w:abstractNum>
  <w:abstractNum w:abstractNumId="1">
    <w:nsid w:val="23356AD2"/>
    <w:multiLevelType w:val="hybridMultilevel"/>
    <w:tmpl w:val="9B1ACD86"/>
    <w:lvl w:ilvl="0" w:tplc="023ACD28">
      <w:numFmt w:val="bullet"/>
      <w:lvlText w:val="-"/>
      <w:lvlJc w:val="left"/>
      <w:pPr>
        <w:ind w:left="27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690FA2E">
      <w:numFmt w:val="bullet"/>
      <w:lvlText w:val="•"/>
      <w:lvlJc w:val="left"/>
      <w:pPr>
        <w:ind w:left="718" w:hanging="130"/>
      </w:pPr>
      <w:rPr>
        <w:rFonts w:hint="default"/>
        <w:lang w:val="pt-PT" w:eastAsia="en-US" w:bidi="ar-SA"/>
      </w:rPr>
    </w:lvl>
    <w:lvl w:ilvl="2" w:tplc="3EE65DEE">
      <w:numFmt w:val="bullet"/>
      <w:lvlText w:val="•"/>
      <w:lvlJc w:val="left"/>
      <w:pPr>
        <w:ind w:left="1157" w:hanging="130"/>
      </w:pPr>
      <w:rPr>
        <w:rFonts w:hint="default"/>
        <w:lang w:val="pt-PT" w:eastAsia="en-US" w:bidi="ar-SA"/>
      </w:rPr>
    </w:lvl>
    <w:lvl w:ilvl="3" w:tplc="00341840">
      <w:numFmt w:val="bullet"/>
      <w:lvlText w:val="•"/>
      <w:lvlJc w:val="left"/>
      <w:pPr>
        <w:ind w:left="1595" w:hanging="130"/>
      </w:pPr>
      <w:rPr>
        <w:rFonts w:hint="default"/>
        <w:lang w:val="pt-PT" w:eastAsia="en-US" w:bidi="ar-SA"/>
      </w:rPr>
    </w:lvl>
    <w:lvl w:ilvl="4" w:tplc="A6129D56">
      <w:numFmt w:val="bullet"/>
      <w:lvlText w:val="•"/>
      <w:lvlJc w:val="left"/>
      <w:pPr>
        <w:ind w:left="2034" w:hanging="130"/>
      </w:pPr>
      <w:rPr>
        <w:rFonts w:hint="default"/>
        <w:lang w:val="pt-PT" w:eastAsia="en-US" w:bidi="ar-SA"/>
      </w:rPr>
    </w:lvl>
    <w:lvl w:ilvl="5" w:tplc="836A180A">
      <w:numFmt w:val="bullet"/>
      <w:lvlText w:val="•"/>
      <w:lvlJc w:val="left"/>
      <w:pPr>
        <w:ind w:left="2473" w:hanging="130"/>
      </w:pPr>
      <w:rPr>
        <w:rFonts w:hint="default"/>
        <w:lang w:val="pt-PT" w:eastAsia="en-US" w:bidi="ar-SA"/>
      </w:rPr>
    </w:lvl>
    <w:lvl w:ilvl="6" w:tplc="8C2C0DB8">
      <w:numFmt w:val="bullet"/>
      <w:lvlText w:val="•"/>
      <w:lvlJc w:val="left"/>
      <w:pPr>
        <w:ind w:left="2911" w:hanging="130"/>
      </w:pPr>
      <w:rPr>
        <w:rFonts w:hint="default"/>
        <w:lang w:val="pt-PT" w:eastAsia="en-US" w:bidi="ar-SA"/>
      </w:rPr>
    </w:lvl>
    <w:lvl w:ilvl="7" w:tplc="9690977C">
      <w:numFmt w:val="bullet"/>
      <w:lvlText w:val="•"/>
      <w:lvlJc w:val="left"/>
      <w:pPr>
        <w:ind w:left="3350" w:hanging="130"/>
      </w:pPr>
      <w:rPr>
        <w:rFonts w:hint="default"/>
        <w:lang w:val="pt-PT" w:eastAsia="en-US" w:bidi="ar-SA"/>
      </w:rPr>
    </w:lvl>
    <w:lvl w:ilvl="8" w:tplc="F74480E2">
      <w:numFmt w:val="bullet"/>
      <w:lvlText w:val="•"/>
      <w:lvlJc w:val="left"/>
      <w:pPr>
        <w:ind w:left="3788" w:hanging="130"/>
      </w:pPr>
      <w:rPr>
        <w:rFonts w:hint="default"/>
        <w:lang w:val="pt-PT" w:eastAsia="en-US" w:bidi="ar-SA"/>
      </w:rPr>
    </w:lvl>
  </w:abstractNum>
  <w:abstractNum w:abstractNumId="2">
    <w:nsid w:val="382D48D7"/>
    <w:multiLevelType w:val="hybridMultilevel"/>
    <w:tmpl w:val="421A2F40"/>
    <w:lvl w:ilvl="0" w:tplc="FF586A30">
      <w:numFmt w:val="bullet"/>
      <w:lvlText w:val="-"/>
      <w:lvlJc w:val="left"/>
      <w:pPr>
        <w:ind w:left="148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4CC4DC">
      <w:numFmt w:val="bullet"/>
      <w:lvlText w:val="•"/>
      <w:lvlJc w:val="left"/>
      <w:pPr>
        <w:ind w:left="592" w:hanging="132"/>
      </w:pPr>
      <w:rPr>
        <w:rFonts w:hint="default"/>
        <w:lang w:val="pt-PT" w:eastAsia="en-US" w:bidi="ar-SA"/>
      </w:rPr>
    </w:lvl>
    <w:lvl w:ilvl="2" w:tplc="9EBC1152">
      <w:numFmt w:val="bullet"/>
      <w:lvlText w:val="•"/>
      <w:lvlJc w:val="left"/>
      <w:pPr>
        <w:ind w:left="1045" w:hanging="132"/>
      </w:pPr>
      <w:rPr>
        <w:rFonts w:hint="default"/>
        <w:lang w:val="pt-PT" w:eastAsia="en-US" w:bidi="ar-SA"/>
      </w:rPr>
    </w:lvl>
    <w:lvl w:ilvl="3" w:tplc="D43A445C">
      <w:numFmt w:val="bullet"/>
      <w:lvlText w:val="•"/>
      <w:lvlJc w:val="left"/>
      <w:pPr>
        <w:ind w:left="1497" w:hanging="132"/>
      </w:pPr>
      <w:rPr>
        <w:rFonts w:hint="default"/>
        <w:lang w:val="pt-PT" w:eastAsia="en-US" w:bidi="ar-SA"/>
      </w:rPr>
    </w:lvl>
    <w:lvl w:ilvl="4" w:tplc="11203BBE">
      <w:numFmt w:val="bullet"/>
      <w:lvlText w:val="•"/>
      <w:lvlJc w:val="left"/>
      <w:pPr>
        <w:ind w:left="1950" w:hanging="132"/>
      </w:pPr>
      <w:rPr>
        <w:rFonts w:hint="default"/>
        <w:lang w:val="pt-PT" w:eastAsia="en-US" w:bidi="ar-SA"/>
      </w:rPr>
    </w:lvl>
    <w:lvl w:ilvl="5" w:tplc="64B614A2">
      <w:numFmt w:val="bullet"/>
      <w:lvlText w:val="•"/>
      <w:lvlJc w:val="left"/>
      <w:pPr>
        <w:ind w:left="2403" w:hanging="132"/>
      </w:pPr>
      <w:rPr>
        <w:rFonts w:hint="default"/>
        <w:lang w:val="pt-PT" w:eastAsia="en-US" w:bidi="ar-SA"/>
      </w:rPr>
    </w:lvl>
    <w:lvl w:ilvl="6" w:tplc="D0C465D4">
      <w:numFmt w:val="bullet"/>
      <w:lvlText w:val="•"/>
      <w:lvlJc w:val="left"/>
      <w:pPr>
        <w:ind w:left="2855" w:hanging="132"/>
      </w:pPr>
      <w:rPr>
        <w:rFonts w:hint="default"/>
        <w:lang w:val="pt-PT" w:eastAsia="en-US" w:bidi="ar-SA"/>
      </w:rPr>
    </w:lvl>
    <w:lvl w:ilvl="7" w:tplc="F89403D8">
      <w:numFmt w:val="bullet"/>
      <w:lvlText w:val="•"/>
      <w:lvlJc w:val="left"/>
      <w:pPr>
        <w:ind w:left="3308" w:hanging="132"/>
      </w:pPr>
      <w:rPr>
        <w:rFonts w:hint="default"/>
        <w:lang w:val="pt-PT" w:eastAsia="en-US" w:bidi="ar-SA"/>
      </w:rPr>
    </w:lvl>
    <w:lvl w:ilvl="8" w:tplc="BDD04E24">
      <w:numFmt w:val="bullet"/>
      <w:lvlText w:val="•"/>
      <w:lvlJc w:val="left"/>
      <w:pPr>
        <w:ind w:left="3760" w:hanging="132"/>
      </w:pPr>
      <w:rPr>
        <w:rFonts w:hint="default"/>
        <w:lang w:val="pt-PT" w:eastAsia="en-US" w:bidi="ar-SA"/>
      </w:rPr>
    </w:lvl>
  </w:abstractNum>
  <w:abstractNum w:abstractNumId="3">
    <w:nsid w:val="7D7B3D17"/>
    <w:multiLevelType w:val="hybridMultilevel"/>
    <w:tmpl w:val="A66E5618"/>
    <w:lvl w:ilvl="0" w:tplc="304412A6">
      <w:numFmt w:val="bullet"/>
      <w:lvlText w:val="-"/>
      <w:lvlJc w:val="left"/>
      <w:pPr>
        <w:ind w:left="280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E4B1A0">
      <w:numFmt w:val="bullet"/>
      <w:lvlText w:val="•"/>
      <w:lvlJc w:val="left"/>
      <w:pPr>
        <w:ind w:left="703" w:hanging="132"/>
      </w:pPr>
      <w:rPr>
        <w:rFonts w:hint="default"/>
        <w:lang w:val="pt-PT" w:eastAsia="en-US" w:bidi="ar-SA"/>
      </w:rPr>
    </w:lvl>
    <w:lvl w:ilvl="2" w:tplc="E4F6552C">
      <w:numFmt w:val="bullet"/>
      <w:lvlText w:val="•"/>
      <w:lvlJc w:val="left"/>
      <w:pPr>
        <w:ind w:left="1127" w:hanging="132"/>
      </w:pPr>
      <w:rPr>
        <w:rFonts w:hint="default"/>
        <w:lang w:val="pt-PT" w:eastAsia="en-US" w:bidi="ar-SA"/>
      </w:rPr>
    </w:lvl>
    <w:lvl w:ilvl="3" w:tplc="DF5A00A8">
      <w:numFmt w:val="bullet"/>
      <w:lvlText w:val="•"/>
      <w:lvlJc w:val="left"/>
      <w:pPr>
        <w:ind w:left="1550" w:hanging="132"/>
      </w:pPr>
      <w:rPr>
        <w:rFonts w:hint="default"/>
        <w:lang w:val="pt-PT" w:eastAsia="en-US" w:bidi="ar-SA"/>
      </w:rPr>
    </w:lvl>
    <w:lvl w:ilvl="4" w:tplc="9B1C29BC">
      <w:numFmt w:val="bullet"/>
      <w:lvlText w:val="•"/>
      <w:lvlJc w:val="left"/>
      <w:pPr>
        <w:ind w:left="1974" w:hanging="132"/>
      </w:pPr>
      <w:rPr>
        <w:rFonts w:hint="default"/>
        <w:lang w:val="pt-PT" w:eastAsia="en-US" w:bidi="ar-SA"/>
      </w:rPr>
    </w:lvl>
    <w:lvl w:ilvl="5" w:tplc="835A8DEA">
      <w:numFmt w:val="bullet"/>
      <w:lvlText w:val="•"/>
      <w:lvlJc w:val="left"/>
      <w:pPr>
        <w:ind w:left="2397" w:hanging="132"/>
      </w:pPr>
      <w:rPr>
        <w:rFonts w:hint="default"/>
        <w:lang w:val="pt-PT" w:eastAsia="en-US" w:bidi="ar-SA"/>
      </w:rPr>
    </w:lvl>
    <w:lvl w:ilvl="6" w:tplc="D012FDCE">
      <w:numFmt w:val="bullet"/>
      <w:lvlText w:val="•"/>
      <w:lvlJc w:val="left"/>
      <w:pPr>
        <w:ind w:left="2821" w:hanging="132"/>
      </w:pPr>
      <w:rPr>
        <w:rFonts w:hint="default"/>
        <w:lang w:val="pt-PT" w:eastAsia="en-US" w:bidi="ar-SA"/>
      </w:rPr>
    </w:lvl>
    <w:lvl w:ilvl="7" w:tplc="4EE2A9A0">
      <w:numFmt w:val="bullet"/>
      <w:lvlText w:val="•"/>
      <w:lvlJc w:val="left"/>
      <w:pPr>
        <w:ind w:left="3244" w:hanging="132"/>
      </w:pPr>
      <w:rPr>
        <w:rFonts w:hint="default"/>
        <w:lang w:val="pt-PT" w:eastAsia="en-US" w:bidi="ar-SA"/>
      </w:rPr>
    </w:lvl>
    <w:lvl w:ilvl="8" w:tplc="DA2ECDD2">
      <w:numFmt w:val="bullet"/>
      <w:lvlText w:val="•"/>
      <w:lvlJc w:val="left"/>
      <w:pPr>
        <w:ind w:left="3668" w:hanging="13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C4"/>
    <w:rsid w:val="006A08C2"/>
    <w:rsid w:val="006A6FC8"/>
    <w:rsid w:val="006E48C4"/>
    <w:rsid w:val="007A543A"/>
    <w:rsid w:val="00B8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30A715-ADAA-4631-92EF-362F6A27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319"/>
      <w:ind w:left="56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88" w:right="9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806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06F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06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06F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794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Palmeira_Plano de Ação 2023_Para Aprovação.pdf</vt:lpstr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Palmeira_Plano de Ação 2023_Para Aprovação.pdf</dc:title>
  <dc:creator>Jordy</dc:creator>
  <cp:lastModifiedBy>Windows10</cp:lastModifiedBy>
  <cp:revision>3</cp:revision>
  <dcterms:created xsi:type="dcterms:W3CDTF">2026-05-19T12:28:00Z</dcterms:created>
  <dcterms:modified xsi:type="dcterms:W3CDTF">2026-05-19T12:32:00Z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2026-05-19T00:00:00Z</vt:filetime>
  </property>
  <property fmtid="{D5CDD505-2E9C-101B-9397-08002B2CF9AE}" pid="5" name="Producer">
    <vt:lpwstr>3-Heights(TM) PDF Security Shell 4.8.25.2 (http://www.pdf-tools.com)</vt:lpwstr>
  </property>
</Properties>
</file>